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0" w:rsidRDefault="00617BF0"/>
    <w:p w:rsidR="00AF4B84" w:rsidRDefault="00AF4B84"/>
    <w:tbl>
      <w:tblPr>
        <w:tblStyle w:val="5"/>
        <w:tblW w:w="7018" w:type="dxa"/>
        <w:jc w:val="center"/>
        <w:tblInd w:w="-359" w:type="dxa"/>
        <w:tblLayout w:type="fixed"/>
        <w:tblLook w:val="04A0" w:firstRow="1" w:lastRow="0" w:firstColumn="1" w:lastColumn="0" w:noHBand="0" w:noVBand="1"/>
      </w:tblPr>
      <w:tblGrid>
        <w:gridCol w:w="808"/>
        <w:gridCol w:w="1875"/>
        <w:gridCol w:w="2745"/>
        <w:gridCol w:w="870"/>
        <w:gridCol w:w="720"/>
      </w:tblGrid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02A7E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02A7E">
              <w:rPr>
                <w:rFonts w:ascii="宋体" w:hAnsi="宋体" w:cs="宋体" w:hint="eastAsia"/>
                <w:sz w:val="24"/>
                <w:szCs w:val="24"/>
              </w:rPr>
              <w:t>名 称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02A7E">
              <w:rPr>
                <w:rFonts w:ascii="宋体" w:hAnsi="宋体" w:cs="宋体" w:hint="eastAsia"/>
                <w:sz w:val="24"/>
                <w:szCs w:val="24"/>
              </w:rPr>
              <w:t>品牌、规格、型号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02A7E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02A7E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聚氯乙烯绝缘电缆电线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60227IEC01(BV)1.5m</w:t>
            </w:r>
            <w:r w:rsidRPr="00F02A7E">
              <w:rPr>
                <w:rFonts w:ascii="宋体" w:hAnsi="宋体" w:cs="宋体"/>
                <w:color w:val="000000"/>
                <w:sz w:val="22"/>
                <w:lang w:bidi="ar"/>
              </w:rPr>
              <w:t>㎡(国标)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sz w:val="22"/>
              </w:rPr>
              <w:t>40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sz w:val="22"/>
              </w:rPr>
              <w:t>盘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聚氯乙烯绝缘电缆电线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2.5</w:t>
            </w:r>
            <w:r w:rsidRPr="00F02A7E">
              <w:t>m</w:t>
            </w:r>
            <w:r w:rsidRPr="00F02A7E">
              <w:rPr>
                <w:rFonts w:hint="eastAsia"/>
              </w:rPr>
              <w:t>㎡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</w:rPr>
              <w:t>40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盘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聚氯乙烯绝缘电缆电线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4</w:t>
            </w:r>
            <w:r w:rsidRPr="00F02A7E">
              <w:t>m</w:t>
            </w:r>
            <w:r w:rsidRPr="00F02A7E">
              <w:rPr>
                <w:rFonts w:hint="eastAsia"/>
              </w:rPr>
              <w:t>㎡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</w:rPr>
              <w:t>20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盘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jc w:val="center"/>
            </w:pPr>
            <w:r w:rsidRPr="00F02A7E">
              <w:rPr>
                <w:rFonts w:hint="eastAsia"/>
              </w:rPr>
              <w:t>无护套绝缘软导线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</w:pPr>
            <w:r w:rsidRPr="00F02A7E">
              <w:rPr>
                <w:rFonts w:hint="eastAsia"/>
              </w:rPr>
              <w:t>0.75</w:t>
            </w:r>
            <w:r w:rsidRPr="00F02A7E">
              <w:t>m</w:t>
            </w:r>
            <w:r w:rsidRPr="00F02A7E">
              <w:rPr>
                <w:rFonts w:hint="eastAsia"/>
              </w:rPr>
              <w:t>㎡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jc w:val="center"/>
            </w:pPr>
            <w:r w:rsidRPr="00F02A7E">
              <w:rPr>
                <w:rFonts w:hint="eastAsia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盘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5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hint="eastAsia"/>
              </w:rPr>
              <w:t>交流接触器</w:t>
            </w:r>
            <w:r w:rsidRPr="00F02A7E">
              <w:rPr>
                <w:rFonts w:hint="eastAsia"/>
              </w:rPr>
              <w:t>220V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sz w:val="24"/>
              </w:rPr>
            </w:pPr>
            <w:r w:rsidRPr="00F02A7E">
              <w:t>CJ</w:t>
            </w:r>
            <w:r w:rsidRPr="00F02A7E">
              <w:rPr>
                <w:rFonts w:hint="eastAsia"/>
              </w:rPr>
              <w:t>X</w:t>
            </w:r>
            <w:r w:rsidRPr="00F02A7E">
              <w:t>2-1</w:t>
            </w:r>
            <w:r w:rsidRPr="00F02A7E">
              <w:rPr>
                <w:rFonts w:hint="eastAsia"/>
              </w:rPr>
              <w:t>210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hint="eastAsia"/>
              </w:rPr>
              <w:t>240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6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hint="eastAsia"/>
              </w:rPr>
              <w:t>热过载继电器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sz w:val="24"/>
              </w:rPr>
            </w:pPr>
            <w:r w:rsidRPr="00F02A7E">
              <w:t>JR36-20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hint="eastAsia"/>
              </w:rPr>
              <w:t>150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7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jc w:val="center"/>
            </w:pPr>
            <w:r w:rsidRPr="00F02A7E">
              <w:rPr>
                <w:rFonts w:hint="eastAsia"/>
              </w:rPr>
              <w:t>尖嘴钳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</w:pPr>
            <w:r w:rsidRPr="00F02A7E">
              <w:rPr>
                <w:rFonts w:hint="eastAsia"/>
              </w:rPr>
              <w:t>6</w:t>
            </w:r>
            <w:r w:rsidRPr="00F02A7E">
              <w:rPr>
                <w:rFonts w:hint="eastAsia"/>
              </w:rPr>
              <w:t>寸</w:t>
            </w:r>
            <w:r w:rsidRPr="00F02A7E">
              <w:rPr>
                <w:rFonts w:hint="eastAsia"/>
              </w:rPr>
              <w:t>/150mm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jc w:val="center"/>
            </w:pPr>
            <w:r w:rsidRPr="00F02A7E">
              <w:rPr>
                <w:rFonts w:hint="eastAsia"/>
              </w:rPr>
              <w:t>100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把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8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hint="eastAsia"/>
              </w:rPr>
              <w:t>两用改锥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sz w:val="24"/>
              </w:rPr>
            </w:pPr>
            <w:r w:rsidRPr="00F02A7E">
              <w:t>FJ5mm,   2-WAY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hint="eastAsia"/>
              </w:rPr>
              <w:t>100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hint="eastAsia"/>
              </w:rPr>
              <w:t>把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9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塑料端子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X3-2012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盒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F02A7E">
              <w:rPr>
                <w:rFonts w:hint="eastAsia"/>
                <w:color w:val="3C3C3C"/>
              </w:rPr>
              <w:t>自动复位点动机械复合按钮开关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  <w:r w:rsidRPr="00F02A7E">
              <w:t>22MM/10A/600V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300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11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圆头十字螺栓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sz w:val="22"/>
              </w:rPr>
              <w:t>M4mm*20mm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斤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12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尼龙扎带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sz w:val="22"/>
              </w:rPr>
              <w:t>4*200mm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袋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13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9V碱性电池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sz w:val="22"/>
              </w:rPr>
              <w:t>方块6F22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盒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14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万用表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sz w:val="22"/>
              </w:rPr>
              <w:t>胜利VC890C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45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块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15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卷尺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10米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sz w:val="24"/>
              </w:rPr>
              <w:t>把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16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墨粉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NT3088A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盒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17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文件夹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18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拉杆文件夹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19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中性笔（黑）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盒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黑笔芯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盒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21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3C3C3C"/>
                <w:sz w:val="22"/>
                <w:lang w:bidi="ar"/>
              </w:rPr>
              <w:t>中性笔（红）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盒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22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3C3C3C"/>
                <w:sz w:val="22"/>
                <w:lang w:bidi="ar"/>
              </w:rPr>
              <w:t>红笔芯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盒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订书机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24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订书针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与订书机配套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盒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25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小剪刀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胶水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支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胶棒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支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28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胶带（宽）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卷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29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胶带（窄）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卷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稿纸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本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31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信纸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本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lastRenderedPageBreak/>
              <w:t>32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塑料皮笔记本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本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档案盒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34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洗手液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按压式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瓶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35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起钉器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36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7号电池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节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37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5号电池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节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38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毛巾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条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39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肥皂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块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40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香皂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块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41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纸档案袋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42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标签纸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红色12枚/张,23×33mm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张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43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黑皮笔记本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250*175mm(大会议记录本)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本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44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黑皮笔记本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215*150mm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20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本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45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美工刀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5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把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46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曲别针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盒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47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拉链文件袋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48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抽杆文件夹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白色杆，透明薄皮，10个/包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包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49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抽杆文件夹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白色杆，透明厚皮，10个/包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包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50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纸杯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包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51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燕尾夹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大、中、小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90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各30个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52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插座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公牛分控开关6插位带5米线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jc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53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3C3C3C"/>
                <w:sz w:val="22"/>
              </w:rPr>
            </w:pPr>
            <w:r w:rsidRPr="00F02A7E">
              <w:rPr>
                <w:rFonts w:ascii="宋体" w:hAnsi="宋体" w:cs="宋体" w:hint="eastAsia"/>
                <w:color w:val="3C3C3C"/>
                <w:sz w:val="22"/>
                <w:lang w:bidi="ar"/>
              </w:rPr>
              <w:t>BULL/公牛插座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大魔方多功能插座10米6插位+2USB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10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F02A7E">
              <w:rPr>
                <w:rFonts w:ascii="宋体" w:hAnsi="宋体" w:cs="宋体" w:hint="eastAsia"/>
                <w:color w:val="000000"/>
                <w:sz w:val="22"/>
                <w:lang w:bidi="ar"/>
              </w:rPr>
              <w:t>个</w:t>
            </w:r>
          </w:p>
        </w:tc>
      </w:tr>
      <w:tr w:rsidR="00553E8C" w:rsidRPr="00F02A7E" w:rsidTr="00FC5BA5">
        <w:trPr>
          <w:trHeight w:val="375"/>
          <w:jc w:val="center"/>
        </w:trPr>
        <w:tc>
          <w:tcPr>
            <w:tcW w:w="808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87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3C3C3C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3C3C3C"/>
                <w:sz w:val="22"/>
                <w:lang w:bidi="ar"/>
              </w:rPr>
              <w:t>短袖</w:t>
            </w:r>
          </w:p>
        </w:tc>
        <w:tc>
          <w:tcPr>
            <w:tcW w:w="2745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红色短袖安踏</w:t>
            </w:r>
          </w:p>
        </w:tc>
        <w:tc>
          <w:tcPr>
            <w:tcW w:w="87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5件</w:t>
            </w:r>
          </w:p>
        </w:tc>
        <w:tc>
          <w:tcPr>
            <w:tcW w:w="720" w:type="dxa"/>
            <w:noWrap/>
            <w:vAlign w:val="center"/>
          </w:tcPr>
          <w:p w:rsidR="00553E8C" w:rsidRPr="00F02A7E" w:rsidRDefault="00553E8C" w:rsidP="00FC5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2包</w:t>
            </w:r>
          </w:p>
        </w:tc>
      </w:tr>
    </w:tbl>
    <w:p w:rsidR="00AF4B84" w:rsidRDefault="00AF4B84">
      <w:bookmarkStart w:id="0" w:name="_GoBack"/>
      <w:bookmarkEnd w:id="0"/>
    </w:p>
    <w:sectPr w:rsidR="00AF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C5" w:rsidRDefault="002D72C5" w:rsidP="002E6058">
      <w:r>
        <w:separator/>
      </w:r>
    </w:p>
  </w:endnote>
  <w:endnote w:type="continuationSeparator" w:id="0">
    <w:p w:rsidR="002D72C5" w:rsidRDefault="002D72C5" w:rsidP="002E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C5" w:rsidRDefault="002D72C5" w:rsidP="002E6058">
      <w:r>
        <w:separator/>
      </w:r>
    </w:p>
  </w:footnote>
  <w:footnote w:type="continuationSeparator" w:id="0">
    <w:p w:rsidR="002D72C5" w:rsidRDefault="002D72C5" w:rsidP="002E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A"/>
    <w:rsid w:val="002A60A2"/>
    <w:rsid w:val="002D72C5"/>
    <w:rsid w:val="002E6058"/>
    <w:rsid w:val="00347C1A"/>
    <w:rsid w:val="00372386"/>
    <w:rsid w:val="00553E8C"/>
    <w:rsid w:val="00615AD4"/>
    <w:rsid w:val="00617BF0"/>
    <w:rsid w:val="0099413F"/>
    <w:rsid w:val="00A53685"/>
    <w:rsid w:val="00AF4B84"/>
    <w:rsid w:val="00B06380"/>
    <w:rsid w:val="00B217FD"/>
    <w:rsid w:val="00C0574F"/>
    <w:rsid w:val="00CE0F2E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0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058"/>
    <w:rPr>
      <w:sz w:val="18"/>
      <w:szCs w:val="18"/>
    </w:rPr>
  </w:style>
  <w:style w:type="table" w:customStyle="1" w:styleId="5">
    <w:name w:val="网格型5"/>
    <w:basedOn w:val="a1"/>
    <w:next w:val="a6"/>
    <w:uiPriority w:val="59"/>
    <w:qFormat/>
    <w:rsid w:val="00553E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53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0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058"/>
    <w:rPr>
      <w:sz w:val="18"/>
      <w:szCs w:val="18"/>
    </w:rPr>
  </w:style>
  <w:style w:type="table" w:customStyle="1" w:styleId="5">
    <w:name w:val="网格型5"/>
    <w:basedOn w:val="a1"/>
    <w:next w:val="a6"/>
    <w:uiPriority w:val="59"/>
    <w:qFormat/>
    <w:rsid w:val="00553E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53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>微软中国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2022-06-13T12:42:00Z</dcterms:created>
  <dcterms:modified xsi:type="dcterms:W3CDTF">2022-07-10T01:18:00Z</dcterms:modified>
</cp:coreProperties>
</file>