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8D9" w:rsidRPr="002C5B4C" w:rsidRDefault="0006679E" w:rsidP="002C5B4C">
      <w:pPr>
        <w:keepNext/>
        <w:widowControl/>
        <w:spacing w:line="360" w:lineRule="auto"/>
        <w:jc w:val="center"/>
        <w:rPr>
          <w:rFonts w:ascii="宋体" w:eastAsia="宋体" w:hAnsi="宋体" w:cs="Times New Roman"/>
          <w:b/>
          <w:bCs/>
          <w:color w:val="333333"/>
          <w:kern w:val="0"/>
          <w:sz w:val="30"/>
          <w:szCs w:val="30"/>
        </w:rPr>
      </w:pPr>
      <w:r>
        <w:rPr>
          <w:rFonts w:ascii="宋体" w:eastAsia="宋体" w:hAnsi="宋体" w:cs="Times New Roman" w:hint="eastAsia"/>
          <w:b/>
          <w:bCs/>
          <w:color w:val="333333"/>
          <w:kern w:val="0"/>
          <w:sz w:val="30"/>
          <w:szCs w:val="30"/>
        </w:rPr>
        <w:t>晋中职业技术学院</w:t>
      </w:r>
      <w:r w:rsidR="0028549F">
        <w:rPr>
          <w:rFonts w:ascii="宋体" w:eastAsia="宋体" w:hAnsi="宋体" w:cs="Times New Roman" w:hint="eastAsia"/>
          <w:b/>
          <w:bCs/>
          <w:color w:val="333333"/>
          <w:kern w:val="0"/>
          <w:sz w:val="30"/>
          <w:szCs w:val="30"/>
        </w:rPr>
        <w:t>车辆工程系</w:t>
      </w:r>
      <w:r w:rsidR="006C6482">
        <w:rPr>
          <w:rFonts w:ascii="宋体" w:eastAsia="宋体" w:hAnsi="宋体" w:cs="Times New Roman" w:hint="eastAsia"/>
          <w:b/>
          <w:bCs/>
          <w:color w:val="333333"/>
          <w:kern w:val="0"/>
          <w:sz w:val="30"/>
          <w:szCs w:val="30"/>
        </w:rPr>
        <w:t>2</w:t>
      </w:r>
      <w:r w:rsidR="006C6482">
        <w:rPr>
          <w:rFonts w:ascii="宋体" w:eastAsia="宋体" w:hAnsi="宋体" w:cs="Times New Roman"/>
          <w:b/>
          <w:bCs/>
          <w:color w:val="333333"/>
          <w:kern w:val="0"/>
          <w:sz w:val="30"/>
          <w:szCs w:val="30"/>
        </w:rPr>
        <w:t>023</w:t>
      </w:r>
      <w:r w:rsidR="006C6482">
        <w:rPr>
          <w:rFonts w:ascii="宋体" w:eastAsia="宋体" w:hAnsi="宋体" w:cs="Times New Roman" w:hint="eastAsia"/>
          <w:b/>
          <w:bCs/>
          <w:color w:val="333333"/>
          <w:kern w:val="0"/>
          <w:sz w:val="30"/>
          <w:szCs w:val="30"/>
        </w:rPr>
        <w:t>年</w:t>
      </w:r>
      <w:r w:rsidR="00C06BA4">
        <w:rPr>
          <w:rFonts w:ascii="宋体" w:eastAsia="宋体" w:hAnsi="宋体" w:cs="Times New Roman" w:hint="eastAsia"/>
          <w:b/>
          <w:bCs/>
          <w:color w:val="333333"/>
          <w:kern w:val="0"/>
          <w:sz w:val="30"/>
          <w:szCs w:val="30"/>
        </w:rPr>
        <w:t>耗材</w:t>
      </w:r>
      <w:r w:rsidR="00421E0D" w:rsidRPr="00421E0D">
        <w:rPr>
          <w:rFonts w:ascii="宋体" w:eastAsia="宋体" w:hAnsi="宋体" w:cs="Times New Roman" w:hint="eastAsia"/>
          <w:b/>
          <w:bCs/>
          <w:color w:val="333333"/>
          <w:kern w:val="0"/>
          <w:sz w:val="30"/>
          <w:szCs w:val="30"/>
        </w:rPr>
        <w:t>采购</w:t>
      </w:r>
      <w:r w:rsidR="005C51EA">
        <w:rPr>
          <w:rFonts w:ascii="宋体" w:eastAsia="宋体" w:hAnsi="宋体" w:cs="Times New Roman" w:hint="eastAsia"/>
          <w:b/>
          <w:bCs/>
          <w:color w:val="333333"/>
          <w:kern w:val="0"/>
          <w:sz w:val="30"/>
          <w:szCs w:val="30"/>
        </w:rPr>
        <w:t>询价</w:t>
      </w:r>
      <w:r w:rsidR="000D58D9" w:rsidRPr="00556D9A">
        <w:rPr>
          <w:rFonts w:ascii="宋体" w:eastAsia="宋体" w:hAnsi="宋体" w:cs="Times New Roman" w:hint="eastAsia"/>
          <w:b/>
          <w:bCs/>
          <w:color w:val="333333"/>
          <w:kern w:val="0"/>
          <w:sz w:val="30"/>
          <w:szCs w:val="30"/>
        </w:rPr>
        <w:t>公告</w:t>
      </w:r>
    </w:p>
    <w:p w:rsidR="000D58D9" w:rsidRPr="00421E0D" w:rsidRDefault="000D58D9" w:rsidP="000D58D9">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项目概况</w:t>
      </w:r>
    </w:p>
    <w:p w:rsidR="000D58D9" w:rsidRPr="00556D9A" w:rsidRDefault="006C6482" w:rsidP="000D58D9">
      <w:pPr>
        <w:keepNext/>
        <w:widowControl/>
        <w:spacing w:line="360" w:lineRule="auto"/>
        <w:ind w:firstLine="480"/>
        <w:rPr>
          <w:rFonts w:ascii="Times New Roman" w:eastAsia="宋体" w:hAnsi="Times New Roman" w:cs="Times New Roman"/>
          <w:color w:val="333333"/>
          <w:kern w:val="0"/>
          <w:szCs w:val="21"/>
        </w:rPr>
      </w:pPr>
      <w:r w:rsidRPr="006C6482">
        <w:rPr>
          <w:rFonts w:ascii="宋体" w:eastAsia="宋体" w:hAnsi="宋体" w:cs="Times New Roman" w:hint="eastAsia"/>
          <w:color w:val="333333"/>
          <w:kern w:val="0"/>
          <w:sz w:val="24"/>
          <w:szCs w:val="24"/>
        </w:rPr>
        <w:t>晋中职业技术学院</w:t>
      </w:r>
      <w:r w:rsidR="0028549F">
        <w:rPr>
          <w:rFonts w:ascii="宋体" w:eastAsia="宋体" w:hAnsi="宋体" w:cs="Times New Roman" w:hint="eastAsia"/>
          <w:color w:val="333333"/>
          <w:kern w:val="0"/>
          <w:sz w:val="24"/>
          <w:szCs w:val="24"/>
        </w:rPr>
        <w:t>车辆工程系</w:t>
      </w:r>
      <w:r w:rsidRPr="006C6482">
        <w:rPr>
          <w:rFonts w:ascii="宋体" w:eastAsia="宋体" w:hAnsi="宋体" w:cs="Times New Roman" w:hint="eastAsia"/>
          <w:color w:val="333333"/>
          <w:kern w:val="0"/>
          <w:sz w:val="24"/>
          <w:szCs w:val="24"/>
        </w:rPr>
        <w:t>2</w:t>
      </w:r>
      <w:r w:rsidRPr="006C6482">
        <w:rPr>
          <w:rFonts w:ascii="宋体" w:eastAsia="宋体" w:hAnsi="宋体" w:cs="Times New Roman"/>
          <w:color w:val="333333"/>
          <w:kern w:val="0"/>
          <w:sz w:val="24"/>
          <w:szCs w:val="24"/>
        </w:rPr>
        <w:t>023</w:t>
      </w:r>
      <w:r w:rsidRPr="006C6482">
        <w:rPr>
          <w:rFonts w:ascii="宋体" w:eastAsia="宋体" w:hAnsi="宋体" w:cs="Times New Roman" w:hint="eastAsia"/>
          <w:color w:val="333333"/>
          <w:kern w:val="0"/>
          <w:sz w:val="24"/>
          <w:szCs w:val="24"/>
        </w:rPr>
        <w:t>年</w:t>
      </w:r>
      <w:r w:rsidR="00C06BA4">
        <w:rPr>
          <w:rFonts w:ascii="宋体" w:eastAsia="宋体" w:hAnsi="宋体" w:cs="Times New Roman" w:hint="eastAsia"/>
          <w:color w:val="333333"/>
          <w:kern w:val="0"/>
          <w:sz w:val="24"/>
          <w:szCs w:val="24"/>
        </w:rPr>
        <w:t>耗材</w:t>
      </w:r>
      <w:r w:rsidRPr="006C6482">
        <w:rPr>
          <w:rFonts w:ascii="宋体" w:eastAsia="宋体" w:hAnsi="宋体" w:cs="Times New Roman" w:hint="eastAsia"/>
          <w:color w:val="333333"/>
          <w:kern w:val="0"/>
          <w:sz w:val="24"/>
          <w:szCs w:val="24"/>
        </w:rPr>
        <w:t>采购</w:t>
      </w:r>
      <w:r w:rsidR="006E0930" w:rsidRPr="009B6D72">
        <w:rPr>
          <w:rFonts w:ascii="宋体" w:eastAsia="宋体" w:hAnsi="宋体" w:cs="Times New Roman" w:hint="eastAsia"/>
          <w:color w:val="333333"/>
          <w:kern w:val="0"/>
          <w:sz w:val="24"/>
          <w:szCs w:val="24"/>
        </w:rPr>
        <w:t>采购</w:t>
      </w:r>
      <w:r w:rsidR="00421E0D" w:rsidRPr="00421E0D">
        <w:rPr>
          <w:rFonts w:ascii="宋体" w:eastAsia="宋体" w:hAnsi="宋体" w:cs="Times New Roman" w:hint="eastAsia"/>
          <w:color w:val="333333"/>
          <w:kern w:val="0"/>
          <w:sz w:val="24"/>
          <w:szCs w:val="24"/>
        </w:rPr>
        <w:t>询价</w:t>
      </w:r>
      <w:r w:rsidR="000D58D9" w:rsidRPr="00556D9A">
        <w:rPr>
          <w:rFonts w:ascii="宋体" w:eastAsia="宋体" w:hAnsi="宋体" w:cs="Times New Roman" w:hint="eastAsia"/>
          <w:color w:val="333333"/>
          <w:kern w:val="0"/>
          <w:sz w:val="24"/>
          <w:szCs w:val="24"/>
        </w:rPr>
        <w:t>，欢迎符合本项目资格条件的供应商参与</w:t>
      </w:r>
      <w:r w:rsidR="00483F3A">
        <w:rPr>
          <w:rFonts w:ascii="宋体" w:eastAsia="宋体" w:hAnsi="宋体" w:cs="Times New Roman" w:hint="eastAsia"/>
          <w:color w:val="333333"/>
          <w:kern w:val="0"/>
          <w:sz w:val="24"/>
          <w:szCs w:val="24"/>
        </w:rPr>
        <w:t>询价</w:t>
      </w:r>
      <w:r w:rsidR="000D58D9" w:rsidRPr="00556D9A">
        <w:rPr>
          <w:rFonts w:ascii="宋体" w:eastAsia="宋体" w:hAnsi="宋体" w:cs="Times New Roman" w:hint="eastAsia"/>
          <w:color w:val="333333"/>
          <w:kern w:val="0"/>
          <w:sz w:val="24"/>
          <w:szCs w:val="24"/>
        </w:rPr>
        <w:t>，并于</w:t>
      </w:r>
      <w:r w:rsidR="00816CD5" w:rsidRPr="00072FD3">
        <w:rPr>
          <w:rFonts w:ascii="宋体" w:eastAsia="宋体" w:hAnsi="宋体" w:cs="Times New Roman" w:hint="eastAsia"/>
          <w:color w:val="333333"/>
          <w:kern w:val="0"/>
          <w:sz w:val="24"/>
          <w:szCs w:val="24"/>
        </w:rPr>
        <w:t>20</w:t>
      </w:r>
      <w:r w:rsidR="007D2815">
        <w:rPr>
          <w:rFonts w:ascii="宋体" w:eastAsia="宋体" w:hAnsi="宋体" w:cs="Times New Roman" w:hint="eastAsia"/>
          <w:color w:val="333333"/>
          <w:kern w:val="0"/>
          <w:sz w:val="24"/>
          <w:szCs w:val="24"/>
        </w:rPr>
        <w:t>23</w:t>
      </w:r>
      <w:r w:rsidR="000D58D9" w:rsidRPr="00556D9A">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000D58D9" w:rsidRPr="00556D9A">
        <w:rPr>
          <w:rFonts w:ascii="宋体" w:eastAsia="宋体" w:hAnsi="宋体" w:cs="Times New Roman" w:hint="eastAsia"/>
          <w:color w:val="333333"/>
          <w:kern w:val="0"/>
          <w:sz w:val="24"/>
          <w:szCs w:val="24"/>
        </w:rPr>
        <w:t>月</w:t>
      </w:r>
      <w:r>
        <w:rPr>
          <w:rFonts w:ascii="宋体" w:eastAsia="宋体" w:hAnsi="宋体" w:cs="Times New Roman"/>
          <w:color w:val="333333"/>
          <w:kern w:val="0"/>
          <w:sz w:val="24"/>
          <w:szCs w:val="24"/>
        </w:rPr>
        <w:t>24</w:t>
      </w:r>
      <w:r w:rsidR="000D58D9" w:rsidRPr="00556D9A">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9</w:t>
      </w:r>
      <w:r w:rsidR="000D58D9" w:rsidRPr="00556D9A">
        <w:rPr>
          <w:rFonts w:ascii="宋体" w:eastAsia="宋体" w:hAnsi="宋体" w:cs="Times New Roman" w:hint="eastAsia"/>
          <w:color w:val="333333"/>
          <w:kern w:val="0"/>
          <w:sz w:val="24"/>
          <w:szCs w:val="24"/>
        </w:rPr>
        <w:t>点</w:t>
      </w:r>
      <w:r>
        <w:rPr>
          <w:rFonts w:ascii="宋体" w:eastAsia="宋体" w:hAnsi="宋体" w:cs="Times New Roman" w:hint="eastAsia"/>
          <w:color w:val="333333"/>
          <w:kern w:val="0"/>
          <w:sz w:val="24"/>
          <w:szCs w:val="24"/>
        </w:rPr>
        <w:t>3</w:t>
      </w:r>
      <w:r w:rsidR="00816CD5">
        <w:rPr>
          <w:rFonts w:ascii="宋体" w:eastAsia="宋体" w:hAnsi="宋体" w:cs="Times New Roman" w:hint="eastAsia"/>
          <w:color w:val="333333"/>
          <w:kern w:val="0"/>
          <w:sz w:val="24"/>
          <w:szCs w:val="24"/>
        </w:rPr>
        <w:t>0</w:t>
      </w:r>
      <w:r>
        <w:rPr>
          <w:rFonts w:ascii="宋体" w:eastAsia="宋体" w:hAnsi="宋体" w:cs="Times New Roman" w:hint="eastAsia"/>
          <w:color w:val="333333"/>
          <w:kern w:val="0"/>
          <w:sz w:val="24"/>
          <w:szCs w:val="24"/>
        </w:rPr>
        <w:t>分（北京时间）</w:t>
      </w:r>
      <w:r w:rsidR="000D58D9" w:rsidRPr="00556D9A">
        <w:rPr>
          <w:rFonts w:ascii="宋体" w:eastAsia="宋体" w:hAnsi="宋体" w:cs="Times New Roman" w:hint="eastAsia"/>
          <w:color w:val="333333"/>
          <w:kern w:val="0"/>
          <w:sz w:val="24"/>
          <w:szCs w:val="24"/>
        </w:rPr>
        <w:t>提交响应文件。</w:t>
      </w:r>
    </w:p>
    <w:p w:rsidR="000D58D9" w:rsidRPr="00556D9A" w:rsidRDefault="000D58D9" w:rsidP="000D58D9">
      <w:pPr>
        <w:keepNext/>
        <w:widowControl/>
        <w:spacing w:line="360" w:lineRule="auto"/>
        <w:rPr>
          <w:rFonts w:ascii="Times New Roman" w:eastAsia="宋体" w:hAnsi="Times New Roman" w:cs="Times New Roman"/>
          <w:color w:val="333333"/>
          <w:kern w:val="0"/>
          <w:szCs w:val="21"/>
        </w:rPr>
      </w:pPr>
      <w:r w:rsidRPr="00556D9A">
        <w:rPr>
          <w:rFonts w:ascii="宋体" w:eastAsia="宋体" w:hAnsi="宋体" w:cs="Times New Roman" w:hint="eastAsia"/>
          <w:b/>
          <w:bCs/>
          <w:color w:val="333333"/>
          <w:kern w:val="0"/>
          <w:sz w:val="24"/>
          <w:szCs w:val="24"/>
        </w:rPr>
        <w:t>一、项目基本情况</w:t>
      </w:r>
    </w:p>
    <w:p w:rsidR="00CF5E14"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sidR="00251562">
        <w:rPr>
          <w:rFonts w:ascii="宋体" w:eastAsia="宋体" w:hAnsi="宋体" w:cs="Times New Roman" w:hint="eastAsia"/>
          <w:color w:val="333333"/>
          <w:kern w:val="0"/>
          <w:sz w:val="24"/>
          <w:szCs w:val="24"/>
        </w:rPr>
        <w:t>LX202</w:t>
      </w:r>
      <w:r w:rsidR="00B14331">
        <w:rPr>
          <w:rFonts w:ascii="宋体" w:eastAsia="宋体" w:hAnsi="宋体" w:cs="Times New Roman" w:hint="eastAsia"/>
          <w:color w:val="333333"/>
          <w:kern w:val="0"/>
          <w:sz w:val="24"/>
          <w:szCs w:val="24"/>
        </w:rPr>
        <w:t>30</w:t>
      </w:r>
      <w:r w:rsidR="0028549F">
        <w:rPr>
          <w:rFonts w:ascii="宋体" w:eastAsia="宋体" w:hAnsi="宋体" w:cs="Times New Roman"/>
          <w:color w:val="333333"/>
          <w:kern w:val="0"/>
          <w:sz w:val="24"/>
          <w:szCs w:val="24"/>
        </w:rPr>
        <w:t>45</w:t>
      </w:r>
    </w:p>
    <w:p w:rsidR="000D58D9" w:rsidRPr="00ED1133"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006C6482" w:rsidRPr="006C6482">
        <w:rPr>
          <w:rFonts w:ascii="宋体" w:eastAsia="宋体" w:hAnsi="宋体" w:cs="Times New Roman" w:hint="eastAsia"/>
          <w:color w:val="333333"/>
          <w:kern w:val="0"/>
          <w:sz w:val="24"/>
          <w:szCs w:val="24"/>
        </w:rPr>
        <w:t>晋中职业技术学院</w:t>
      </w:r>
      <w:r w:rsidR="0028549F">
        <w:rPr>
          <w:rFonts w:ascii="宋体" w:eastAsia="宋体" w:hAnsi="宋体" w:cs="Times New Roman" w:hint="eastAsia"/>
          <w:color w:val="333333"/>
          <w:kern w:val="0"/>
          <w:sz w:val="24"/>
          <w:szCs w:val="24"/>
        </w:rPr>
        <w:t>车辆工程系</w:t>
      </w:r>
      <w:r w:rsidR="0028549F" w:rsidRPr="006C6482">
        <w:rPr>
          <w:rFonts w:ascii="宋体" w:eastAsia="宋体" w:hAnsi="宋体" w:cs="Times New Roman" w:hint="eastAsia"/>
          <w:color w:val="333333"/>
          <w:kern w:val="0"/>
          <w:sz w:val="24"/>
          <w:szCs w:val="24"/>
        </w:rPr>
        <w:t>2</w:t>
      </w:r>
      <w:r w:rsidR="0028549F" w:rsidRPr="006C6482">
        <w:rPr>
          <w:rFonts w:ascii="宋体" w:eastAsia="宋体" w:hAnsi="宋体" w:cs="Times New Roman"/>
          <w:color w:val="333333"/>
          <w:kern w:val="0"/>
          <w:sz w:val="24"/>
          <w:szCs w:val="24"/>
        </w:rPr>
        <w:t>023</w:t>
      </w:r>
      <w:r w:rsidR="0028549F" w:rsidRPr="006C6482">
        <w:rPr>
          <w:rFonts w:ascii="宋体" w:eastAsia="宋体" w:hAnsi="宋体" w:cs="Times New Roman" w:hint="eastAsia"/>
          <w:color w:val="333333"/>
          <w:kern w:val="0"/>
          <w:sz w:val="24"/>
          <w:szCs w:val="24"/>
        </w:rPr>
        <w:t>年</w:t>
      </w:r>
      <w:r w:rsidR="0028549F">
        <w:rPr>
          <w:rFonts w:ascii="宋体" w:eastAsia="宋体" w:hAnsi="宋体" w:cs="Times New Roman" w:hint="eastAsia"/>
          <w:color w:val="333333"/>
          <w:kern w:val="0"/>
          <w:sz w:val="24"/>
          <w:szCs w:val="24"/>
        </w:rPr>
        <w:t>耗材</w:t>
      </w:r>
      <w:r w:rsidR="0028549F" w:rsidRPr="006C6482">
        <w:rPr>
          <w:rFonts w:ascii="宋体" w:eastAsia="宋体" w:hAnsi="宋体" w:cs="Times New Roman" w:hint="eastAsia"/>
          <w:color w:val="333333"/>
          <w:kern w:val="0"/>
          <w:sz w:val="24"/>
          <w:szCs w:val="24"/>
        </w:rPr>
        <w:t>采购</w:t>
      </w:r>
      <w:r w:rsidR="0028549F" w:rsidRPr="009B6D72">
        <w:rPr>
          <w:rFonts w:ascii="宋体" w:eastAsia="宋体" w:hAnsi="宋体" w:cs="Times New Roman" w:hint="eastAsia"/>
          <w:color w:val="333333"/>
          <w:kern w:val="0"/>
          <w:sz w:val="24"/>
          <w:szCs w:val="24"/>
        </w:rPr>
        <w:t>采购</w:t>
      </w:r>
      <w:r w:rsidR="0044479F" w:rsidRPr="00212AA4">
        <w:rPr>
          <w:rFonts w:ascii="宋体" w:eastAsia="宋体" w:hAnsi="宋体" w:cs="Times New Roman" w:hint="eastAsia"/>
          <w:color w:val="333333"/>
          <w:kern w:val="0"/>
          <w:sz w:val="24"/>
          <w:szCs w:val="24"/>
        </w:rPr>
        <w:t>项</w:t>
      </w:r>
      <w:r w:rsidR="0044479F">
        <w:rPr>
          <w:rFonts w:ascii="宋体" w:eastAsia="宋体" w:hAnsi="宋体" w:cs="Times New Roman" w:hint="eastAsia"/>
          <w:color w:val="333333"/>
          <w:kern w:val="0"/>
          <w:sz w:val="24"/>
          <w:szCs w:val="24"/>
        </w:rPr>
        <w:t>目</w:t>
      </w:r>
    </w:p>
    <w:p w:rsidR="000D58D9" w:rsidRPr="00556D9A" w:rsidRDefault="000D58D9" w:rsidP="000D58D9">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采购方式：</w:t>
      </w:r>
      <w:r w:rsidR="004353E2" w:rsidRPr="004353E2">
        <w:rPr>
          <w:rFonts w:cs="宋体" w:hint="eastAsia"/>
          <w:sz w:val="24"/>
          <w:szCs w:val="24"/>
        </w:rPr>
        <w:t>询价</w:t>
      </w:r>
      <w:r w:rsidR="00D217BB">
        <w:rPr>
          <w:rFonts w:cs="宋体" w:hint="eastAsia"/>
          <w:sz w:val="24"/>
          <w:szCs w:val="24"/>
        </w:rPr>
        <w:t>采购</w:t>
      </w:r>
    </w:p>
    <w:p w:rsidR="005C75D8" w:rsidRDefault="00D217BB" w:rsidP="00CB5BE2">
      <w:pPr>
        <w:pStyle w:val="10"/>
        <w:snapToGrid w:val="0"/>
        <w:spacing w:line="360" w:lineRule="auto"/>
        <w:ind w:firstLineChars="200" w:firstLine="480"/>
        <w:textAlignment w:val="auto"/>
        <w:rPr>
          <w:rFonts w:cs="宋体"/>
          <w:sz w:val="24"/>
          <w:szCs w:val="24"/>
        </w:rPr>
      </w:pPr>
      <w:r>
        <w:rPr>
          <w:rFonts w:cs="宋体" w:hint="eastAsia"/>
          <w:sz w:val="24"/>
          <w:szCs w:val="24"/>
        </w:rPr>
        <w:t>最高限价：</w:t>
      </w:r>
      <w:r w:rsidR="0028549F">
        <w:rPr>
          <w:rFonts w:cs="宋体"/>
          <w:sz w:val="24"/>
          <w:szCs w:val="24"/>
        </w:rPr>
        <w:t>49971</w:t>
      </w:r>
      <w:r w:rsidR="00DC5B60">
        <w:rPr>
          <w:rFonts w:cs="宋体" w:hint="eastAsia"/>
          <w:sz w:val="24"/>
          <w:szCs w:val="24"/>
        </w:rPr>
        <w:t>元</w:t>
      </w:r>
    </w:p>
    <w:p w:rsidR="00D217BB" w:rsidRDefault="00D217BB" w:rsidP="00CB5BE2">
      <w:pPr>
        <w:pStyle w:val="10"/>
        <w:snapToGrid w:val="0"/>
        <w:spacing w:line="360" w:lineRule="auto"/>
        <w:ind w:firstLineChars="200" w:firstLine="480"/>
        <w:textAlignment w:val="auto"/>
        <w:rPr>
          <w:rFonts w:cs="宋体"/>
          <w:sz w:val="24"/>
          <w:szCs w:val="24"/>
        </w:rPr>
      </w:pPr>
      <w:r w:rsidRPr="00425C87">
        <w:rPr>
          <w:rFonts w:cs="宋体" w:hint="eastAsia"/>
          <w:sz w:val="24"/>
          <w:szCs w:val="24"/>
        </w:rPr>
        <w:t>质量标准及要求：</w:t>
      </w:r>
      <w:r w:rsidR="00270453">
        <w:rPr>
          <w:rFonts w:eastAsia="宋体" w:cs="Times New Roman" w:hint="eastAsia"/>
          <w:color w:val="333333"/>
          <w:kern w:val="0"/>
          <w:sz w:val="24"/>
          <w:szCs w:val="24"/>
        </w:rPr>
        <w:t>符合国家标准和行业标准的要求</w:t>
      </w:r>
    </w:p>
    <w:p w:rsidR="00270453" w:rsidRPr="00556D9A" w:rsidRDefault="00270453" w:rsidP="00270453">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服务要求：有完善的配送及售后服务，能及时供货、服务周到。</w:t>
      </w:r>
    </w:p>
    <w:p w:rsidR="00D217BB" w:rsidRDefault="00D217BB" w:rsidP="00D217BB">
      <w:pPr>
        <w:pStyle w:val="10"/>
        <w:snapToGrid w:val="0"/>
        <w:spacing w:line="360" w:lineRule="auto"/>
        <w:ind w:firstLineChars="200" w:firstLine="480"/>
        <w:textAlignment w:val="auto"/>
        <w:rPr>
          <w:rFonts w:cs="宋体"/>
          <w:sz w:val="24"/>
          <w:szCs w:val="24"/>
        </w:rPr>
      </w:pPr>
      <w:r w:rsidRPr="00425C87">
        <w:rPr>
          <w:rFonts w:cs="宋体" w:hint="eastAsia"/>
          <w:sz w:val="24"/>
          <w:szCs w:val="24"/>
        </w:rPr>
        <w:t>供货期限：学校规定的时间内制作</w:t>
      </w:r>
      <w:r>
        <w:rPr>
          <w:rFonts w:cs="宋体" w:hint="eastAsia"/>
          <w:sz w:val="24"/>
          <w:szCs w:val="24"/>
        </w:rPr>
        <w:t>、</w:t>
      </w:r>
      <w:r w:rsidRPr="00425C87">
        <w:rPr>
          <w:rFonts w:cs="宋体" w:hint="eastAsia"/>
          <w:sz w:val="24"/>
          <w:szCs w:val="24"/>
        </w:rPr>
        <w:t>安装完成</w:t>
      </w:r>
      <w:r>
        <w:rPr>
          <w:rFonts w:cs="宋体" w:hint="eastAsia"/>
          <w:sz w:val="24"/>
          <w:szCs w:val="24"/>
        </w:rPr>
        <w:t>。</w:t>
      </w:r>
    </w:p>
    <w:p w:rsidR="000D58D9" w:rsidRPr="00556D9A" w:rsidRDefault="000D58D9" w:rsidP="000D58D9">
      <w:pPr>
        <w:keepNext/>
        <w:widowControl/>
        <w:spacing w:line="360" w:lineRule="auto"/>
        <w:ind w:firstLine="480"/>
        <w:rPr>
          <w:rFonts w:ascii="Times New Roman" w:eastAsia="宋体" w:hAnsi="Times New Roman" w:cs="Times New Roman"/>
          <w:color w:val="333333"/>
          <w:kern w:val="0"/>
          <w:szCs w:val="21"/>
        </w:rPr>
      </w:pPr>
      <w:r w:rsidRPr="00556D9A">
        <w:rPr>
          <w:rFonts w:ascii="宋体" w:eastAsia="宋体" w:hAnsi="宋体" w:cs="Times New Roman" w:hint="eastAsia"/>
          <w:color w:val="333333"/>
          <w:kern w:val="0"/>
          <w:sz w:val="24"/>
          <w:szCs w:val="24"/>
        </w:rPr>
        <w:t>采购需求：</w:t>
      </w:r>
      <w:r w:rsidR="003C1F52" w:rsidRPr="00556D9A">
        <w:rPr>
          <w:rFonts w:ascii="Times New Roman" w:eastAsia="宋体" w:hAnsi="Times New Roman" w:cs="Times New Roman"/>
          <w:color w:val="333333"/>
          <w:kern w:val="0"/>
          <w:szCs w:val="21"/>
        </w:rPr>
        <w:t xml:space="preserve"> </w:t>
      </w:r>
      <w:r w:rsidR="006B2DED" w:rsidRPr="006B2DED">
        <w:rPr>
          <w:rFonts w:ascii="Times New Roman" w:eastAsia="宋体" w:hAnsi="Times New Roman" w:cs="Times New Roman" w:hint="eastAsia"/>
          <w:b/>
          <w:color w:val="333333"/>
          <w:kern w:val="0"/>
          <w:sz w:val="30"/>
          <w:szCs w:val="30"/>
        </w:rPr>
        <w:t>（详见附件）</w:t>
      </w:r>
    </w:p>
    <w:p w:rsidR="00CB5BE2" w:rsidRDefault="000D58D9" w:rsidP="00353504">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本次采购项目共</w:t>
      </w:r>
      <w:r w:rsidR="005C75D8">
        <w:rPr>
          <w:rFonts w:ascii="宋体" w:eastAsia="宋体" w:hAnsi="宋体" w:cs="Times New Roman"/>
          <w:color w:val="333333"/>
          <w:kern w:val="0"/>
          <w:sz w:val="24"/>
          <w:szCs w:val="24"/>
        </w:rPr>
        <w:t>1</w:t>
      </w:r>
      <w:r w:rsidRPr="00556D9A">
        <w:rPr>
          <w:rFonts w:ascii="宋体" w:eastAsia="宋体" w:hAnsi="宋体" w:cs="Times New Roman" w:hint="eastAsia"/>
          <w:color w:val="333333"/>
          <w:kern w:val="0"/>
          <w:sz w:val="24"/>
          <w:szCs w:val="24"/>
        </w:rPr>
        <w:t>包，供应商所投报内容必须完全响应本文件所列内容。</w:t>
      </w:r>
    </w:p>
    <w:tbl>
      <w:tblPr>
        <w:tblW w:w="8900" w:type="dxa"/>
        <w:jc w:val="center"/>
        <w:tblLook w:val="04A0" w:firstRow="1" w:lastRow="0" w:firstColumn="1" w:lastColumn="0" w:noHBand="0" w:noVBand="1"/>
      </w:tblPr>
      <w:tblGrid>
        <w:gridCol w:w="546"/>
        <w:gridCol w:w="1297"/>
        <w:gridCol w:w="567"/>
        <w:gridCol w:w="567"/>
        <w:gridCol w:w="2007"/>
        <w:gridCol w:w="1466"/>
        <w:gridCol w:w="2450"/>
      </w:tblGrid>
      <w:tr w:rsidR="00BC09DB" w:rsidRPr="00BC09DB" w:rsidTr="00BC09DB">
        <w:trPr>
          <w:trHeight w:val="270"/>
          <w:jc w:val="center"/>
        </w:trPr>
        <w:tc>
          <w:tcPr>
            <w:tcW w:w="546" w:type="dxa"/>
            <w:tcBorders>
              <w:top w:val="single" w:sz="4" w:space="0" w:color="auto"/>
              <w:left w:val="single" w:sz="4" w:space="0" w:color="auto"/>
              <w:bottom w:val="nil"/>
              <w:right w:val="nil"/>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序号</w:t>
            </w:r>
          </w:p>
        </w:tc>
        <w:tc>
          <w:tcPr>
            <w:tcW w:w="12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color w:val="FF0000"/>
                <w:kern w:val="0"/>
                <w:sz w:val="18"/>
                <w:szCs w:val="18"/>
              </w:rPr>
            </w:pPr>
            <w:r w:rsidRPr="00BC09DB">
              <w:rPr>
                <w:rFonts w:ascii="Times New Roman" w:eastAsia="宋体" w:hAnsi="Times New Roman" w:cs="Times New Roman"/>
                <w:color w:val="FF0000"/>
                <w:kern w:val="0"/>
                <w:sz w:val="18"/>
                <w:szCs w:val="18"/>
              </w:rPr>
              <w:t>*</w:t>
            </w:r>
            <w:r w:rsidRPr="00BC09DB">
              <w:rPr>
                <w:rFonts w:ascii="Times New Roman" w:eastAsia="宋体" w:hAnsi="Times New Roman" w:cs="Times New Roman"/>
                <w:color w:val="FF0000"/>
                <w:kern w:val="0"/>
                <w:sz w:val="18"/>
                <w:szCs w:val="18"/>
              </w:rPr>
              <w:t>明细名称</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color w:val="FF0000"/>
                <w:kern w:val="0"/>
                <w:sz w:val="18"/>
                <w:szCs w:val="18"/>
              </w:rPr>
            </w:pPr>
            <w:r w:rsidRPr="00BC09DB">
              <w:rPr>
                <w:rFonts w:ascii="宋体" w:eastAsia="宋体" w:hAnsi="宋体" w:cs="宋体" w:hint="eastAsia"/>
                <w:color w:val="FF0000"/>
                <w:kern w:val="0"/>
                <w:sz w:val="18"/>
                <w:szCs w:val="18"/>
              </w:rPr>
              <w:t>单位</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color w:val="FF0000"/>
                <w:kern w:val="0"/>
                <w:sz w:val="18"/>
                <w:szCs w:val="18"/>
              </w:rPr>
            </w:pPr>
            <w:r w:rsidRPr="00BC09DB">
              <w:rPr>
                <w:rFonts w:ascii="Times New Roman" w:eastAsia="宋体" w:hAnsi="Times New Roman" w:cs="Times New Roman"/>
                <w:color w:val="FF0000"/>
                <w:kern w:val="0"/>
                <w:sz w:val="18"/>
                <w:szCs w:val="18"/>
              </w:rPr>
              <w:t>*</w:t>
            </w:r>
            <w:r w:rsidRPr="00BC09DB">
              <w:rPr>
                <w:rFonts w:ascii="Times New Roman" w:eastAsia="宋体" w:hAnsi="Times New Roman" w:cs="Times New Roman"/>
                <w:color w:val="FF0000"/>
                <w:kern w:val="0"/>
                <w:sz w:val="18"/>
                <w:szCs w:val="18"/>
              </w:rPr>
              <w:t>数量</w:t>
            </w:r>
          </w:p>
        </w:tc>
        <w:tc>
          <w:tcPr>
            <w:tcW w:w="2007" w:type="dxa"/>
            <w:tcBorders>
              <w:top w:val="single" w:sz="4" w:space="0" w:color="000000"/>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color w:val="FF0000"/>
                <w:kern w:val="0"/>
                <w:sz w:val="18"/>
                <w:szCs w:val="18"/>
              </w:rPr>
            </w:pPr>
            <w:r w:rsidRPr="00BC09DB">
              <w:rPr>
                <w:rFonts w:ascii="Times New Roman" w:eastAsia="宋体" w:hAnsi="Times New Roman" w:cs="Times New Roman"/>
                <w:color w:val="FF0000"/>
                <w:kern w:val="0"/>
                <w:sz w:val="18"/>
                <w:szCs w:val="18"/>
              </w:rPr>
              <w:t>*</w:t>
            </w:r>
            <w:r w:rsidRPr="00BC09DB">
              <w:rPr>
                <w:rFonts w:ascii="Times New Roman" w:eastAsia="宋体" w:hAnsi="Times New Roman" w:cs="Times New Roman"/>
                <w:color w:val="FF0000"/>
                <w:kern w:val="0"/>
                <w:sz w:val="18"/>
                <w:szCs w:val="18"/>
              </w:rPr>
              <w:t>规格</w:t>
            </w:r>
          </w:p>
        </w:tc>
        <w:tc>
          <w:tcPr>
            <w:tcW w:w="1466" w:type="dxa"/>
            <w:tcBorders>
              <w:top w:val="single" w:sz="4" w:space="0" w:color="000000"/>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color w:val="FF0000"/>
                <w:kern w:val="0"/>
                <w:sz w:val="18"/>
                <w:szCs w:val="18"/>
              </w:rPr>
            </w:pPr>
            <w:r w:rsidRPr="00BC09DB">
              <w:rPr>
                <w:rFonts w:ascii="Times New Roman" w:eastAsia="宋体" w:hAnsi="Times New Roman" w:cs="Times New Roman"/>
                <w:color w:val="FF0000"/>
                <w:kern w:val="0"/>
                <w:sz w:val="18"/>
                <w:szCs w:val="18"/>
              </w:rPr>
              <w:t>*</w:t>
            </w:r>
            <w:r w:rsidRPr="00BC09DB">
              <w:rPr>
                <w:rFonts w:ascii="Times New Roman" w:eastAsia="宋体" w:hAnsi="Times New Roman" w:cs="Times New Roman"/>
                <w:color w:val="FF0000"/>
                <w:kern w:val="0"/>
                <w:sz w:val="18"/>
                <w:szCs w:val="18"/>
              </w:rPr>
              <w:t>型号</w:t>
            </w:r>
          </w:p>
        </w:tc>
        <w:tc>
          <w:tcPr>
            <w:tcW w:w="2450" w:type="dxa"/>
            <w:tcBorders>
              <w:top w:val="single" w:sz="4" w:space="0" w:color="000000"/>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品牌</w:t>
            </w:r>
          </w:p>
        </w:tc>
      </w:tr>
      <w:tr w:rsidR="00BC09DB" w:rsidRPr="00BC09DB" w:rsidTr="00BC09DB">
        <w:trPr>
          <w:trHeight w:val="270"/>
          <w:jc w:val="center"/>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机油</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6</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全合成</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极护</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5W-40/4</w:t>
            </w:r>
            <w:r w:rsidRPr="00BC09DB">
              <w:rPr>
                <w:rFonts w:ascii="Times New Roman" w:eastAsia="宋体" w:hAnsi="Times New Roman" w:cs="Times New Roman"/>
                <w:kern w:val="0"/>
                <w:sz w:val="18"/>
                <w:szCs w:val="18"/>
              </w:rPr>
              <w:t>升</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嘉实多</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机油滤清器</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迈腾</w:t>
            </w:r>
            <w:r w:rsidRPr="00BC09DB">
              <w:rPr>
                <w:rFonts w:ascii="Times New Roman" w:eastAsia="宋体" w:hAnsi="Times New Roman" w:cs="Times New Roman"/>
                <w:kern w:val="0"/>
                <w:sz w:val="18"/>
                <w:szCs w:val="18"/>
              </w:rPr>
              <w:t>B8</w:t>
            </w:r>
            <w:r w:rsidRPr="00BC09DB">
              <w:rPr>
                <w:rFonts w:ascii="Times New Roman" w:eastAsia="宋体" w:hAnsi="Times New Roman" w:cs="Times New Roman"/>
                <w:kern w:val="0"/>
                <w:sz w:val="18"/>
                <w:szCs w:val="18"/>
              </w:rPr>
              <w:t>车型</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机油滤清器</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迈腾</w:t>
            </w:r>
            <w:r w:rsidRPr="00BC09DB">
              <w:rPr>
                <w:rFonts w:ascii="Times New Roman" w:eastAsia="宋体" w:hAnsi="Times New Roman" w:cs="Times New Roman"/>
                <w:kern w:val="0"/>
                <w:sz w:val="18"/>
                <w:szCs w:val="18"/>
              </w:rPr>
              <w:t>B7</w:t>
            </w:r>
            <w:r w:rsidRPr="00BC09DB">
              <w:rPr>
                <w:rFonts w:ascii="Times New Roman" w:eastAsia="宋体" w:hAnsi="Times New Roman" w:cs="Times New Roman"/>
                <w:kern w:val="0"/>
                <w:sz w:val="18"/>
                <w:szCs w:val="18"/>
              </w:rPr>
              <w:t>车型</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制动液</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6</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DOT4</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r w:rsidRPr="00BC09DB">
              <w:rPr>
                <w:rFonts w:ascii="Times New Roman" w:eastAsia="宋体" w:hAnsi="Times New Roman" w:cs="Times New Roman"/>
                <w:kern w:val="0"/>
                <w:sz w:val="18"/>
                <w:szCs w:val="18"/>
              </w:rPr>
              <w:t>升</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博士</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自动变速器油</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迈腾</w:t>
            </w:r>
            <w:r w:rsidRPr="00BC09DB">
              <w:rPr>
                <w:rFonts w:ascii="Times New Roman" w:eastAsia="宋体" w:hAnsi="Times New Roman" w:cs="Times New Roman"/>
                <w:kern w:val="0"/>
                <w:sz w:val="18"/>
                <w:szCs w:val="18"/>
              </w:rPr>
              <w:t>B7</w:t>
            </w:r>
            <w:r w:rsidRPr="00BC09DB">
              <w:rPr>
                <w:rFonts w:ascii="Times New Roman" w:eastAsia="宋体" w:hAnsi="Times New Roman" w:cs="Times New Roman"/>
                <w:kern w:val="0"/>
                <w:sz w:val="18"/>
                <w:szCs w:val="18"/>
              </w:rPr>
              <w:t>车型</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ZF-DV7</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采埃孚</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手动变速器油</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75W-90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w:t>
            </w:r>
            <w:r w:rsidRPr="00BC09DB">
              <w:rPr>
                <w:rFonts w:ascii="Times New Roman" w:eastAsia="宋体" w:hAnsi="Times New Roman" w:cs="Times New Roman"/>
                <w:kern w:val="0"/>
                <w:sz w:val="18"/>
                <w:szCs w:val="18"/>
              </w:rPr>
              <w:t>升</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博世</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空调蒸发箱清洗剂</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鑫朗捷</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内胎压监测</w:t>
            </w:r>
            <w:r w:rsidRPr="00BC09DB">
              <w:rPr>
                <w:rFonts w:ascii="Times New Roman" w:eastAsia="宋体" w:hAnsi="Times New Roman" w:cs="Times New Roman"/>
                <w:kern w:val="0"/>
                <w:sz w:val="18"/>
                <w:szCs w:val="18"/>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内置</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通用型</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Continental</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外胎压监测</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外置</w:t>
            </w:r>
            <w:r w:rsidRPr="00BC09DB">
              <w:rPr>
                <w:rFonts w:ascii="Times New Roman" w:eastAsia="宋体" w:hAnsi="Times New Roman" w:cs="Times New Roman"/>
                <w:kern w:val="0"/>
                <w:sz w:val="18"/>
                <w:szCs w:val="18"/>
              </w:rPr>
              <w:t>/E3ProW</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太阳能无线</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铁将军</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纽扣电池</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CR2032</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 xml:space="preserve">　</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纽扣电池</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CR2450</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 xml:space="preserve">　</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5</w:t>
            </w:r>
            <w:r w:rsidRPr="00BC09DB">
              <w:rPr>
                <w:rFonts w:ascii="Times New Roman" w:eastAsia="宋体" w:hAnsi="Times New Roman" w:cs="Times New Roman"/>
                <w:kern w:val="0"/>
                <w:sz w:val="18"/>
                <w:szCs w:val="18"/>
              </w:rPr>
              <w:t>号电池</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8</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南孚</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南孚</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7</w:t>
            </w:r>
            <w:r w:rsidRPr="00BC09DB">
              <w:rPr>
                <w:rFonts w:ascii="Times New Roman" w:eastAsia="宋体" w:hAnsi="Times New Roman" w:cs="Times New Roman"/>
                <w:kern w:val="0"/>
                <w:sz w:val="18"/>
                <w:szCs w:val="18"/>
              </w:rPr>
              <w:t>号电池</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8</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南孚</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南孚</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空调</w:t>
            </w:r>
            <w:r w:rsidRPr="00BC09DB">
              <w:rPr>
                <w:rFonts w:ascii="Times New Roman" w:eastAsia="宋体" w:hAnsi="Times New Roman" w:cs="Times New Roman"/>
                <w:kern w:val="0"/>
                <w:sz w:val="18"/>
                <w:szCs w:val="18"/>
              </w:rPr>
              <w:t>R134a</w:t>
            </w:r>
            <w:r w:rsidRPr="00BC09DB">
              <w:rPr>
                <w:rFonts w:ascii="宋体" w:eastAsia="宋体" w:hAnsi="宋体" w:cs="宋体" w:hint="eastAsia"/>
                <w:kern w:val="0"/>
                <w:sz w:val="18"/>
                <w:szCs w:val="18"/>
              </w:rPr>
              <w:t>冷冻油</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40ml</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金冷</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汽车车窗润滑剂</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WD-40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500ML</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双头螺栓</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304</w:t>
            </w:r>
            <w:r w:rsidRPr="00BC09DB">
              <w:rPr>
                <w:rFonts w:ascii="Times New Roman" w:eastAsia="宋体" w:hAnsi="Times New Roman" w:cs="Times New Roman"/>
                <w:kern w:val="0"/>
                <w:sz w:val="18"/>
                <w:szCs w:val="18"/>
              </w:rPr>
              <w:t>不锈钢</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M6*45</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红外线测温仪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IR608A</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福禄克</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Gps</w:t>
            </w:r>
            <w:r w:rsidRPr="00BC09DB">
              <w:rPr>
                <w:rFonts w:ascii="Times New Roman" w:eastAsia="宋体" w:hAnsi="Times New Roman" w:cs="Times New Roman"/>
                <w:kern w:val="0"/>
                <w:sz w:val="18"/>
                <w:szCs w:val="18"/>
              </w:rPr>
              <w:t>定位器</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GT300Z</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途强</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免压焊锡环热缩管</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组</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白色</w:t>
            </w:r>
            <w:r w:rsidRPr="00BC09DB">
              <w:rPr>
                <w:rFonts w:ascii="Times New Roman" w:eastAsia="宋体" w:hAnsi="Times New Roman" w:cs="Times New Roman"/>
                <w:kern w:val="0"/>
                <w:sz w:val="18"/>
                <w:szCs w:val="18"/>
              </w:rPr>
              <w:t>/20</w:t>
            </w:r>
            <w:r w:rsidRPr="00BC09DB">
              <w:rPr>
                <w:rFonts w:ascii="Times New Roman" w:eastAsia="宋体" w:hAnsi="Times New Roman" w:cs="Times New Roman"/>
                <w:kern w:val="0"/>
                <w:sz w:val="18"/>
                <w:szCs w:val="18"/>
              </w:rPr>
              <w:t>只</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0.25-0.34</w:t>
            </w:r>
            <w:r w:rsidRPr="00BC09DB">
              <w:rPr>
                <w:rFonts w:ascii="Times New Roman" w:eastAsia="宋体" w:hAnsi="Times New Roman" w:cs="Times New Roman"/>
                <w:kern w:val="0"/>
                <w:sz w:val="18"/>
                <w:szCs w:val="18"/>
              </w:rPr>
              <w:t>平方</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GEIYURIC</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20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免压焊锡环热缩管</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组</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红色</w:t>
            </w:r>
            <w:r w:rsidRPr="00BC09DB">
              <w:rPr>
                <w:rFonts w:ascii="Times New Roman" w:eastAsia="宋体" w:hAnsi="Times New Roman" w:cs="Times New Roman"/>
                <w:kern w:val="0"/>
                <w:sz w:val="18"/>
                <w:szCs w:val="18"/>
              </w:rPr>
              <w:t>/20</w:t>
            </w:r>
            <w:r w:rsidRPr="00BC09DB">
              <w:rPr>
                <w:rFonts w:ascii="Times New Roman" w:eastAsia="宋体" w:hAnsi="Times New Roman" w:cs="Times New Roman"/>
                <w:kern w:val="0"/>
                <w:sz w:val="18"/>
                <w:szCs w:val="18"/>
              </w:rPr>
              <w:t>只</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0.5-1</w:t>
            </w:r>
            <w:r w:rsidRPr="00BC09DB">
              <w:rPr>
                <w:rFonts w:ascii="Times New Roman" w:eastAsia="宋体" w:hAnsi="Times New Roman" w:cs="Times New Roman"/>
                <w:kern w:val="0"/>
                <w:sz w:val="18"/>
                <w:szCs w:val="18"/>
              </w:rPr>
              <w:t>平方</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21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免压焊锡环热缩管</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组</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黄色</w:t>
            </w:r>
            <w:r w:rsidRPr="00BC09DB">
              <w:rPr>
                <w:rFonts w:ascii="Times New Roman" w:eastAsia="宋体" w:hAnsi="Times New Roman" w:cs="Times New Roman"/>
                <w:kern w:val="0"/>
                <w:sz w:val="18"/>
                <w:szCs w:val="18"/>
              </w:rPr>
              <w:t>/20</w:t>
            </w:r>
            <w:r w:rsidRPr="00BC09DB">
              <w:rPr>
                <w:rFonts w:ascii="Times New Roman" w:eastAsia="宋体" w:hAnsi="Times New Roman" w:cs="Times New Roman"/>
                <w:kern w:val="0"/>
                <w:sz w:val="18"/>
                <w:szCs w:val="18"/>
              </w:rPr>
              <w:t>只</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4-6</w:t>
            </w:r>
            <w:r w:rsidRPr="00BC09DB">
              <w:rPr>
                <w:rFonts w:ascii="Times New Roman" w:eastAsia="宋体" w:hAnsi="Times New Roman" w:cs="Times New Roman"/>
                <w:kern w:val="0"/>
                <w:sz w:val="18"/>
                <w:szCs w:val="18"/>
              </w:rPr>
              <w:t>平方</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22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免压焊锡环热缩管</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组</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蓝色</w:t>
            </w:r>
            <w:r w:rsidRPr="00BC09DB">
              <w:rPr>
                <w:rFonts w:ascii="Times New Roman" w:eastAsia="宋体" w:hAnsi="Times New Roman" w:cs="Times New Roman"/>
                <w:kern w:val="0"/>
                <w:sz w:val="18"/>
                <w:szCs w:val="18"/>
              </w:rPr>
              <w:t>/20</w:t>
            </w:r>
            <w:r w:rsidRPr="00BC09DB">
              <w:rPr>
                <w:rFonts w:ascii="Times New Roman" w:eastAsia="宋体" w:hAnsi="Times New Roman" w:cs="Times New Roman"/>
                <w:kern w:val="0"/>
                <w:sz w:val="18"/>
                <w:szCs w:val="18"/>
              </w:rPr>
              <w:t>只</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1.5-2.5</w:t>
            </w:r>
            <w:r w:rsidRPr="00BC09DB">
              <w:rPr>
                <w:rFonts w:ascii="Times New Roman" w:eastAsia="宋体" w:hAnsi="Times New Roman" w:cs="Times New Roman"/>
                <w:kern w:val="0"/>
                <w:sz w:val="18"/>
                <w:szCs w:val="18"/>
              </w:rPr>
              <w:t>平方</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lastRenderedPageBreak/>
              <w:t>23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方块电池</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9V</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碱性电池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南孚</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24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纽扣电池</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LR44</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w:t>
            </w:r>
            <w:r w:rsidRPr="00BC09DB">
              <w:rPr>
                <w:rFonts w:ascii="Times New Roman" w:eastAsia="宋体" w:hAnsi="Times New Roman" w:cs="Times New Roman"/>
                <w:kern w:val="0"/>
                <w:sz w:val="18"/>
                <w:szCs w:val="18"/>
              </w:rPr>
              <w:t>粒装</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南孚</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25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汽车大灯修复液</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800g</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26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R134A</w:t>
            </w:r>
            <w:r w:rsidRPr="00BC09DB">
              <w:rPr>
                <w:rFonts w:ascii="Times New Roman" w:eastAsia="宋体" w:hAnsi="Times New Roman" w:cs="Times New Roman"/>
                <w:kern w:val="0"/>
                <w:sz w:val="18"/>
                <w:szCs w:val="18"/>
              </w:rPr>
              <w:t>冷媒</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8</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250g</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金冷</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27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刹车片前</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5AP5372</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w:t>
            </w:r>
            <w:r w:rsidRPr="00BC09DB">
              <w:rPr>
                <w:rFonts w:ascii="Times New Roman" w:eastAsia="宋体" w:hAnsi="Times New Roman" w:cs="Times New Roman"/>
                <w:kern w:val="0"/>
                <w:sz w:val="18"/>
                <w:szCs w:val="18"/>
              </w:rPr>
              <w:t>片装</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意大利</w:t>
            </w:r>
            <w:r w:rsidRPr="00BC09DB">
              <w:rPr>
                <w:rFonts w:ascii="Times New Roman" w:eastAsia="宋体" w:hAnsi="Times New Roman" w:cs="Times New Roman"/>
                <w:kern w:val="0"/>
                <w:sz w:val="18"/>
                <w:szCs w:val="18"/>
              </w:rPr>
              <w:t>AP</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28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刹车片后</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5AP5373</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w:t>
            </w:r>
            <w:r w:rsidRPr="00BC09DB">
              <w:rPr>
                <w:rFonts w:ascii="Times New Roman" w:eastAsia="宋体" w:hAnsi="Times New Roman" w:cs="Times New Roman"/>
                <w:kern w:val="0"/>
                <w:sz w:val="18"/>
                <w:szCs w:val="18"/>
              </w:rPr>
              <w:t>片装</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意大利</w:t>
            </w:r>
            <w:r w:rsidRPr="00BC09DB">
              <w:rPr>
                <w:rFonts w:ascii="Times New Roman" w:eastAsia="宋体" w:hAnsi="Times New Roman" w:cs="Times New Roman"/>
                <w:kern w:val="0"/>
                <w:sz w:val="18"/>
                <w:szCs w:val="18"/>
              </w:rPr>
              <w:t>AP</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29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机油</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星锐</w:t>
            </w:r>
            <w:r w:rsidRPr="00BC09DB">
              <w:rPr>
                <w:rFonts w:ascii="Times New Roman" w:eastAsia="宋体" w:hAnsi="Times New Roman" w:cs="Times New Roman"/>
                <w:kern w:val="0"/>
                <w:sz w:val="18"/>
                <w:szCs w:val="18"/>
              </w:rPr>
              <w:t>SP</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4L</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胜牌</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30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机油滤清器</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THINKAUTO</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FI9510</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驾驰</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31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空气滤清器</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TKU-148</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Thinkparts</w:t>
            </w:r>
            <w:r w:rsidRPr="00BC09DB">
              <w:rPr>
                <w:rFonts w:ascii="Times New Roman" w:eastAsia="宋体" w:hAnsi="Times New Roman" w:cs="Times New Roman"/>
                <w:kern w:val="0"/>
                <w:sz w:val="18"/>
                <w:szCs w:val="18"/>
              </w:rPr>
              <w:t>行派</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32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变速箱油</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ZFCVT</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1L</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采埃孚</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33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变速器换油套装</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ZF VT2</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采埃孚</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34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放油螺栓</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DP8160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驾驰</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35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三元催化清洗剂</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300ML</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车彩</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36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前左轮毂轴承</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LHB141011</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力仕达</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37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前右轮毂轴承</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LHB141011</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力仕达</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38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火花塞</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LZFR6AI</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r w:rsidRPr="00BC09DB">
              <w:rPr>
                <w:rFonts w:ascii="Times New Roman" w:eastAsia="宋体" w:hAnsi="Times New Roman" w:cs="Times New Roman"/>
                <w:kern w:val="0"/>
                <w:sz w:val="18"/>
                <w:szCs w:val="18"/>
              </w:rPr>
              <w:t xml:space="preserve"> </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 xml:space="preserve">NGK </w:t>
            </w:r>
            <w:r w:rsidRPr="00BC09DB">
              <w:rPr>
                <w:rFonts w:ascii="Times New Roman" w:eastAsia="宋体" w:hAnsi="Times New Roman" w:cs="Times New Roman"/>
                <w:kern w:val="0"/>
                <w:sz w:val="18"/>
                <w:szCs w:val="18"/>
              </w:rPr>
              <w:t>铱合金</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39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丁晴手套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盒</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黑色</w:t>
            </w:r>
            <w:r w:rsidRPr="00BC09DB">
              <w:rPr>
                <w:rFonts w:ascii="Times New Roman" w:eastAsia="宋体" w:hAnsi="Times New Roman" w:cs="Times New Roman"/>
                <w:kern w:val="0"/>
                <w:sz w:val="18"/>
                <w:szCs w:val="18"/>
              </w:rPr>
              <w:t>M</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中号</w:t>
            </w:r>
            <w:r w:rsidRPr="00BC09DB">
              <w:rPr>
                <w:rFonts w:ascii="Times New Roman" w:eastAsia="宋体" w:hAnsi="Times New Roman" w:cs="Times New Roman"/>
                <w:kern w:val="0"/>
                <w:sz w:val="18"/>
                <w:szCs w:val="18"/>
              </w:rPr>
              <w:t>100</w:t>
            </w:r>
            <w:r w:rsidRPr="00BC09DB">
              <w:rPr>
                <w:rFonts w:ascii="Times New Roman" w:eastAsia="宋体" w:hAnsi="Times New Roman" w:cs="Times New Roman"/>
                <w:kern w:val="0"/>
                <w:sz w:val="18"/>
                <w:szCs w:val="18"/>
              </w:rPr>
              <w:t>支</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爱马斯</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40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滤芯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机滤、空滤、空调滤</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迈腾B8</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马勒</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41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冷却液更换器</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KT-6153</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坤泰</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42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防冻液</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9</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红色</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w:t>
            </w:r>
            <w:r w:rsidRPr="00BC09DB">
              <w:rPr>
                <w:rFonts w:ascii="Times New Roman" w:eastAsia="宋体" w:hAnsi="Times New Roman" w:cs="Times New Roman"/>
                <w:kern w:val="0"/>
                <w:sz w:val="18"/>
                <w:szCs w:val="18"/>
              </w:rPr>
              <w:t>升</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壳牌</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43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黄油枪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97205</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世达</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44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免拆更换气门油封组</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KT-5117</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kuntech</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45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南豫油管扳手</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10-19MM</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8/3</w:t>
            </w:r>
            <w:r w:rsidRPr="00BC09DB">
              <w:rPr>
                <w:rFonts w:ascii="Times New Roman" w:eastAsia="宋体" w:hAnsi="Times New Roman" w:cs="Times New Roman"/>
                <w:kern w:val="0"/>
                <w:sz w:val="18"/>
                <w:szCs w:val="18"/>
              </w:rPr>
              <w:t>中飞专用</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NGK</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46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火花塞拆卸安装橡胶棒</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橡胶</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南豫</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47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机油</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先锋超凡喜力亚</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丰田</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壳牌</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48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发动机平衡吊架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台</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加高</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1.8m</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49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喷油嘴拆卸工具</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奥迪专用</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50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鞋盒</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15</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牛皮纸</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通用大码</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51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切割片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金属专用</w:t>
            </w:r>
            <w:r w:rsidRPr="00BC09DB">
              <w:rPr>
                <w:rFonts w:ascii="Times New Roman" w:eastAsia="宋体" w:hAnsi="Times New Roman" w:cs="Times New Roman"/>
                <w:kern w:val="0"/>
                <w:sz w:val="18"/>
                <w:szCs w:val="18"/>
              </w:rPr>
              <w:t>/107*1.2*16mm</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适用角磨机</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52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轮毂螺丝</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卡丁车专用，带螺母</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螺丝</w:t>
            </w:r>
            <w:r w:rsidRPr="00BC09DB">
              <w:rPr>
                <w:rFonts w:ascii="Times New Roman" w:eastAsia="宋体" w:hAnsi="Times New Roman" w:cs="Times New Roman"/>
                <w:kern w:val="0"/>
                <w:sz w:val="18"/>
                <w:szCs w:val="18"/>
              </w:rPr>
              <w:t>10mm</w:t>
            </w:r>
            <w:r w:rsidRPr="00BC09DB">
              <w:rPr>
                <w:rFonts w:ascii="Times New Roman" w:eastAsia="宋体" w:hAnsi="Times New Roman" w:cs="Times New Roman"/>
                <w:kern w:val="0"/>
                <w:sz w:val="18"/>
                <w:szCs w:val="18"/>
              </w:rPr>
              <w:t>，直径</w:t>
            </w:r>
            <w:r w:rsidRPr="00BC09DB">
              <w:rPr>
                <w:rFonts w:ascii="Times New Roman" w:eastAsia="宋体" w:hAnsi="Times New Roman" w:cs="Times New Roman"/>
                <w:kern w:val="0"/>
                <w:sz w:val="18"/>
                <w:szCs w:val="18"/>
              </w:rPr>
              <w:t>10.2mm</w:t>
            </w:r>
            <w:r w:rsidRPr="00BC09DB">
              <w:rPr>
                <w:rFonts w:ascii="Times New Roman" w:eastAsia="宋体" w:hAnsi="Times New Roman" w:cs="Times New Roman"/>
                <w:kern w:val="0"/>
                <w:sz w:val="18"/>
                <w:szCs w:val="18"/>
              </w:rPr>
              <w:t>长</w:t>
            </w:r>
            <w:r w:rsidRPr="00BC09DB">
              <w:rPr>
                <w:rFonts w:ascii="Times New Roman" w:eastAsia="宋体" w:hAnsi="Times New Roman" w:cs="Times New Roman"/>
                <w:kern w:val="0"/>
                <w:sz w:val="18"/>
                <w:szCs w:val="18"/>
              </w:rPr>
              <w:t>24+7mm</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53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玻璃升降器</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r w:rsidRPr="00BC09DB">
              <w:rPr>
                <w:rFonts w:ascii="Times New Roman" w:eastAsia="宋体" w:hAnsi="Times New Roman" w:cs="Times New Roman"/>
                <w:kern w:val="0"/>
                <w:sz w:val="18"/>
                <w:szCs w:val="18"/>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LFV2A11K4E4029540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2014</w:t>
            </w:r>
            <w:r w:rsidRPr="00BC09DB">
              <w:rPr>
                <w:rFonts w:ascii="Times New Roman" w:eastAsia="宋体" w:hAnsi="Times New Roman" w:cs="Times New Roman"/>
                <w:kern w:val="0"/>
                <w:sz w:val="18"/>
                <w:szCs w:val="18"/>
              </w:rPr>
              <w:t>款速腾</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54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红外线水平仪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绿光</w:t>
            </w:r>
            <w:r w:rsidRPr="00BC09DB">
              <w:rPr>
                <w:rFonts w:ascii="Times New Roman" w:eastAsia="宋体" w:hAnsi="Times New Roman" w:cs="Times New Roman"/>
                <w:kern w:val="0"/>
                <w:sz w:val="18"/>
                <w:szCs w:val="18"/>
              </w:rPr>
              <w:t>12</w:t>
            </w:r>
            <w:r w:rsidRPr="00BC09DB">
              <w:rPr>
                <w:rFonts w:ascii="宋体" w:eastAsia="宋体" w:hAnsi="宋体" w:cs="宋体" w:hint="eastAsia"/>
                <w:kern w:val="0"/>
                <w:sz w:val="18"/>
                <w:szCs w:val="18"/>
              </w:rPr>
              <w:t>线</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10m处4mm/波长515mm</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东成</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hint="eastAsia"/>
                <w:color w:val="000000"/>
                <w:kern w:val="0"/>
                <w:sz w:val="18"/>
                <w:szCs w:val="18"/>
              </w:rPr>
            </w:pPr>
            <w:r w:rsidRPr="00BC09DB">
              <w:rPr>
                <w:rFonts w:ascii="宋体" w:eastAsia="宋体" w:hAnsi="宋体" w:cs="宋体" w:hint="eastAsia"/>
                <w:color w:val="000000"/>
                <w:kern w:val="0"/>
                <w:sz w:val="18"/>
                <w:szCs w:val="18"/>
              </w:rPr>
              <w:t>55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水平仪配件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塑箱</w:t>
            </w:r>
            <w:r w:rsidRPr="00BC09DB">
              <w:rPr>
                <w:rFonts w:ascii="Times New Roman" w:eastAsia="宋体" w:hAnsi="Times New Roman" w:cs="Times New Roman"/>
                <w:kern w:val="0"/>
                <w:sz w:val="18"/>
                <w:szCs w:val="18"/>
              </w:rPr>
              <w:t>/</w:t>
            </w:r>
            <w:r w:rsidRPr="00BC09DB">
              <w:rPr>
                <w:rFonts w:ascii="宋体" w:eastAsia="宋体" w:hAnsi="宋体" w:cs="宋体" w:hint="eastAsia"/>
                <w:kern w:val="0"/>
                <w:sz w:val="18"/>
                <w:szCs w:val="18"/>
              </w:rPr>
              <w:t>支架</w:t>
            </w:r>
            <w:r w:rsidRPr="00BC09DB">
              <w:rPr>
                <w:rFonts w:ascii="Times New Roman" w:eastAsia="宋体" w:hAnsi="Times New Roman" w:cs="Times New Roman"/>
                <w:kern w:val="0"/>
                <w:sz w:val="18"/>
                <w:szCs w:val="18"/>
              </w:rPr>
              <w:t>/</w:t>
            </w:r>
            <w:r w:rsidRPr="00BC09DB">
              <w:rPr>
                <w:rFonts w:ascii="宋体" w:eastAsia="宋体" w:hAnsi="宋体" w:cs="宋体" w:hint="eastAsia"/>
                <w:kern w:val="0"/>
                <w:sz w:val="18"/>
                <w:szCs w:val="18"/>
              </w:rPr>
              <w:t>旋转台</w:t>
            </w:r>
            <w:r w:rsidRPr="00BC09DB">
              <w:rPr>
                <w:rFonts w:ascii="Times New Roman" w:eastAsia="宋体" w:hAnsi="Times New Roman" w:cs="Times New Roman"/>
                <w:kern w:val="0"/>
                <w:sz w:val="18"/>
                <w:szCs w:val="18"/>
              </w:rPr>
              <w:t>/</w:t>
            </w:r>
            <w:r w:rsidRPr="00BC09DB">
              <w:rPr>
                <w:rFonts w:ascii="宋体" w:eastAsia="宋体" w:hAnsi="宋体" w:cs="宋体" w:hint="eastAsia"/>
                <w:kern w:val="0"/>
                <w:sz w:val="18"/>
                <w:szCs w:val="18"/>
              </w:rPr>
              <w:t>铁板</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充电线/电池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东成</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hint="eastAsia"/>
                <w:color w:val="000000"/>
                <w:kern w:val="0"/>
                <w:sz w:val="18"/>
                <w:szCs w:val="18"/>
              </w:rPr>
            </w:pPr>
            <w:r w:rsidRPr="00BC09DB">
              <w:rPr>
                <w:rFonts w:ascii="宋体" w:eastAsia="宋体" w:hAnsi="宋体" w:cs="宋体" w:hint="eastAsia"/>
                <w:color w:val="000000"/>
                <w:kern w:val="0"/>
                <w:sz w:val="18"/>
                <w:szCs w:val="18"/>
              </w:rPr>
              <w:t>56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百叶片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砂纸片</w:t>
            </w:r>
            <w:r w:rsidRPr="00BC09DB">
              <w:rPr>
                <w:rFonts w:ascii="Times New Roman" w:eastAsia="宋体" w:hAnsi="Times New Roman" w:cs="Times New Roman"/>
                <w:kern w:val="0"/>
                <w:sz w:val="18"/>
                <w:szCs w:val="18"/>
              </w:rPr>
              <w:t>/100*16mm</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适用角磨机</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57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抛光海绵磨盘</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主轴</w:t>
            </w:r>
            <w:r w:rsidRPr="00BC09DB">
              <w:rPr>
                <w:rFonts w:ascii="Times New Roman" w:eastAsia="宋体" w:hAnsi="Times New Roman" w:cs="Times New Roman"/>
                <w:kern w:val="0"/>
                <w:sz w:val="18"/>
                <w:szCs w:val="18"/>
              </w:rPr>
              <w:t>m14/</w:t>
            </w:r>
            <w:r w:rsidRPr="00BC09DB">
              <w:rPr>
                <w:rFonts w:ascii="Times New Roman" w:eastAsia="宋体" w:hAnsi="Times New Roman" w:cs="Times New Roman"/>
                <w:kern w:val="0"/>
                <w:sz w:val="18"/>
                <w:szCs w:val="18"/>
              </w:rPr>
              <w:t>橙色</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6寸/150#</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58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冲击钻头</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6</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8</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10</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12</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14</w:t>
            </w:r>
            <w:r w:rsidRPr="00BC09DB">
              <w:rPr>
                <w:rFonts w:ascii="Times New Roman" w:eastAsia="宋体" w:hAnsi="Times New Roman" w:cs="Times New Roman"/>
                <w:kern w:val="0"/>
                <w:sz w:val="18"/>
                <w:szCs w:val="18"/>
              </w:rPr>
              <w:t>圆柄钻头</w:t>
            </w:r>
            <w:r w:rsidRPr="00BC09DB">
              <w:rPr>
                <w:rFonts w:ascii="Times New Roman" w:eastAsia="宋体" w:hAnsi="Times New Roman" w:cs="Times New Roman"/>
                <w:kern w:val="0"/>
                <w:sz w:val="18"/>
                <w:szCs w:val="18"/>
              </w:rPr>
              <w:t>*2/</w:t>
            </w:r>
            <w:r w:rsidRPr="00BC09DB">
              <w:rPr>
                <w:rFonts w:ascii="Times New Roman" w:eastAsia="宋体" w:hAnsi="Times New Roman" w:cs="Times New Roman"/>
                <w:kern w:val="0"/>
                <w:sz w:val="18"/>
                <w:szCs w:val="18"/>
              </w:rPr>
              <w:t>尖凿</w:t>
            </w:r>
            <w:r w:rsidRPr="00BC09DB">
              <w:rPr>
                <w:rFonts w:ascii="Times New Roman" w:eastAsia="宋体" w:hAnsi="Times New Roman" w:cs="Times New Roman"/>
                <w:kern w:val="0"/>
                <w:sz w:val="18"/>
                <w:szCs w:val="18"/>
              </w:rPr>
              <w:t>*2/</w:t>
            </w:r>
            <w:r w:rsidRPr="00BC09DB">
              <w:rPr>
                <w:rFonts w:ascii="Times New Roman" w:eastAsia="宋体" w:hAnsi="Times New Roman" w:cs="Times New Roman"/>
                <w:kern w:val="0"/>
                <w:sz w:val="18"/>
                <w:szCs w:val="18"/>
              </w:rPr>
              <w:t>扁凿</w:t>
            </w:r>
            <w:r w:rsidRPr="00BC09DB">
              <w:rPr>
                <w:rFonts w:ascii="Times New Roman" w:eastAsia="宋体" w:hAnsi="Times New Roman" w:cs="Times New Roman"/>
                <w:kern w:val="0"/>
                <w:sz w:val="18"/>
                <w:szCs w:val="18"/>
              </w:rPr>
              <w:t>*2/</w:t>
            </w:r>
            <w:r w:rsidRPr="00BC09DB">
              <w:rPr>
                <w:rFonts w:ascii="Times New Roman" w:eastAsia="宋体" w:hAnsi="Times New Roman" w:cs="Times New Roman"/>
                <w:kern w:val="0"/>
                <w:sz w:val="18"/>
                <w:szCs w:val="18"/>
              </w:rPr>
              <w:t>多功能钻头</w:t>
            </w:r>
            <w:r w:rsidRPr="00BC09DB">
              <w:rPr>
                <w:rFonts w:ascii="Times New Roman" w:eastAsia="宋体" w:hAnsi="Times New Roman" w:cs="Times New Roman"/>
                <w:kern w:val="0"/>
                <w:sz w:val="18"/>
                <w:szCs w:val="18"/>
              </w:rPr>
              <w:t>*2/</w:t>
            </w:r>
            <w:r w:rsidRPr="00BC09DB">
              <w:rPr>
                <w:rFonts w:ascii="Times New Roman" w:eastAsia="宋体" w:hAnsi="Times New Roman" w:cs="Times New Roman"/>
                <w:kern w:val="0"/>
                <w:sz w:val="18"/>
                <w:szCs w:val="18"/>
              </w:rPr>
              <w:t>钻夹头组件</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14*350</w:t>
            </w:r>
            <w:r w:rsidRPr="00BC09DB">
              <w:rPr>
                <w:rFonts w:ascii="Times New Roman" w:eastAsia="宋体" w:hAnsi="Times New Roman" w:cs="Times New Roman"/>
                <w:kern w:val="0"/>
                <w:sz w:val="18"/>
                <w:szCs w:val="18"/>
              </w:rPr>
              <w:t>穿墙钻头</w:t>
            </w:r>
          </w:p>
        </w:tc>
        <w:tc>
          <w:tcPr>
            <w:tcW w:w="2450" w:type="dxa"/>
            <w:tcBorders>
              <w:top w:val="nil"/>
              <w:left w:val="nil"/>
              <w:bottom w:val="nil"/>
              <w:right w:val="nil"/>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东成</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hint="eastAsia"/>
                <w:color w:val="000000"/>
                <w:kern w:val="0"/>
                <w:sz w:val="18"/>
                <w:szCs w:val="18"/>
              </w:rPr>
            </w:pPr>
            <w:r w:rsidRPr="00BC09DB">
              <w:rPr>
                <w:rFonts w:ascii="宋体" w:eastAsia="宋体" w:hAnsi="宋体" w:cs="宋体" w:hint="eastAsia"/>
                <w:color w:val="000000"/>
                <w:kern w:val="0"/>
                <w:sz w:val="18"/>
                <w:szCs w:val="18"/>
              </w:rPr>
              <w:t>59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冲击钻机</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钻</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锤</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镐</w:t>
            </w:r>
            <w:r w:rsidRPr="00BC09DB">
              <w:rPr>
                <w:rFonts w:ascii="Times New Roman" w:eastAsia="宋体" w:hAnsi="Times New Roman" w:cs="Times New Roman"/>
                <w:kern w:val="0"/>
                <w:sz w:val="18"/>
                <w:szCs w:val="18"/>
              </w:rPr>
              <w:t>/</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≥800W/</w:t>
            </w:r>
            <w:r w:rsidRPr="00BC09DB">
              <w:rPr>
                <w:rFonts w:ascii="Times New Roman" w:eastAsia="宋体" w:hAnsi="Times New Roman" w:cs="Times New Roman"/>
                <w:kern w:val="0"/>
                <w:sz w:val="18"/>
                <w:szCs w:val="18"/>
              </w:rPr>
              <w:t>工业级</w:t>
            </w:r>
          </w:p>
        </w:tc>
        <w:tc>
          <w:tcPr>
            <w:tcW w:w="2450" w:type="dxa"/>
            <w:tcBorders>
              <w:top w:val="nil"/>
              <w:left w:val="nil"/>
              <w:bottom w:val="nil"/>
              <w:right w:val="nil"/>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东成</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hint="eastAsia"/>
                <w:color w:val="000000"/>
                <w:kern w:val="0"/>
                <w:sz w:val="18"/>
                <w:szCs w:val="18"/>
              </w:rPr>
            </w:pPr>
            <w:r w:rsidRPr="00BC09DB">
              <w:rPr>
                <w:rFonts w:ascii="宋体" w:eastAsia="宋体" w:hAnsi="宋体" w:cs="宋体" w:hint="eastAsia"/>
                <w:color w:val="000000"/>
                <w:kern w:val="0"/>
                <w:sz w:val="18"/>
                <w:szCs w:val="18"/>
              </w:rPr>
              <w:t>60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机油</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5W/30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w:t>
            </w:r>
            <w:r w:rsidRPr="00BC09DB">
              <w:rPr>
                <w:rFonts w:ascii="Times New Roman" w:eastAsia="宋体" w:hAnsi="Times New Roman" w:cs="Times New Roman"/>
                <w:kern w:val="0"/>
                <w:sz w:val="18"/>
                <w:szCs w:val="18"/>
              </w:rPr>
              <w:t>升</w:t>
            </w:r>
          </w:p>
        </w:tc>
        <w:tc>
          <w:tcPr>
            <w:tcW w:w="2450" w:type="dxa"/>
            <w:tcBorders>
              <w:top w:val="single" w:sz="4" w:space="0" w:color="000000"/>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嘉实多磁护</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61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空气滤芯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车辆识别代号</w:t>
            </w:r>
            <w:r w:rsidRPr="00BC09DB">
              <w:rPr>
                <w:rFonts w:ascii="Times New Roman" w:eastAsia="宋体" w:hAnsi="Times New Roman" w:cs="Times New Roman"/>
                <w:kern w:val="0"/>
                <w:sz w:val="18"/>
                <w:szCs w:val="18"/>
              </w:rPr>
              <w:t>LVGCJE231LG766990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62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空调滤芯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车辆识别代号</w:t>
            </w:r>
            <w:r w:rsidRPr="00BC09DB">
              <w:rPr>
                <w:rFonts w:ascii="Times New Roman" w:eastAsia="宋体" w:hAnsi="Times New Roman" w:cs="Times New Roman"/>
                <w:kern w:val="0"/>
                <w:sz w:val="18"/>
                <w:szCs w:val="18"/>
              </w:rPr>
              <w:t>LVGCJE231LG766990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63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机油滤芯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车辆识别代号</w:t>
            </w:r>
            <w:r w:rsidRPr="00BC09DB">
              <w:rPr>
                <w:rFonts w:ascii="Times New Roman" w:eastAsia="宋体" w:hAnsi="Times New Roman" w:cs="Times New Roman"/>
                <w:kern w:val="0"/>
                <w:sz w:val="18"/>
                <w:szCs w:val="18"/>
              </w:rPr>
              <w:t>LVGCJE231LG766990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lastRenderedPageBreak/>
              <w:t>64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前保险杠</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LFV2A11K4E4029540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2014</w:t>
            </w:r>
            <w:r w:rsidRPr="00BC09DB">
              <w:rPr>
                <w:rFonts w:ascii="Times New Roman" w:eastAsia="宋体" w:hAnsi="Times New Roman" w:cs="Times New Roman"/>
                <w:kern w:val="0"/>
                <w:sz w:val="18"/>
                <w:szCs w:val="18"/>
              </w:rPr>
              <w:t>款速腾</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65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左右杠支架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LFV2A11K4E4029541</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2015</w:t>
            </w:r>
            <w:r w:rsidRPr="00BC09DB">
              <w:rPr>
                <w:rFonts w:ascii="Times New Roman" w:eastAsia="宋体" w:hAnsi="Times New Roman" w:cs="Times New Roman"/>
                <w:kern w:val="0"/>
                <w:sz w:val="18"/>
                <w:szCs w:val="18"/>
              </w:rPr>
              <w:t>款速腾</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66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3d</w:t>
            </w:r>
            <w:r w:rsidRPr="00BC09DB">
              <w:rPr>
                <w:rFonts w:ascii="Times New Roman" w:eastAsia="宋体" w:hAnsi="Times New Roman" w:cs="Times New Roman"/>
                <w:kern w:val="0"/>
                <w:sz w:val="18"/>
                <w:szCs w:val="18"/>
              </w:rPr>
              <w:t>打印耗材</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盘</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PLA</w:t>
            </w:r>
            <w:r w:rsidRPr="00BC09DB">
              <w:rPr>
                <w:rFonts w:ascii="Times New Roman" w:eastAsia="宋体" w:hAnsi="Times New Roman" w:cs="Times New Roman"/>
                <w:kern w:val="0"/>
                <w:sz w:val="18"/>
                <w:szCs w:val="18"/>
              </w:rPr>
              <w:t>材料</w:t>
            </w:r>
            <w:r w:rsidRPr="00BC09DB">
              <w:rPr>
                <w:rFonts w:ascii="Times New Roman" w:eastAsia="宋体" w:hAnsi="Times New Roman" w:cs="Times New Roman"/>
                <w:kern w:val="0"/>
                <w:sz w:val="18"/>
                <w:szCs w:val="18"/>
              </w:rPr>
              <w:t>1.75</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 xml:space="preserve"> 500g</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67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聚酯吸胶毡</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卷</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6</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1.5</w:t>
            </w:r>
            <w:r w:rsidRPr="00BC09DB">
              <w:rPr>
                <w:rFonts w:ascii="Times New Roman" w:eastAsia="宋体" w:hAnsi="Times New Roman" w:cs="Times New Roman"/>
                <w:kern w:val="0"/>
                <w:sz w:val="18"/>
                <w:szCs w:val="18"/>
              </w:rPr>
              <w:t>米</w:t>
            </w:r>
            <w:r w:rsidRPr="00BC09DB">
              <w:rPr>
                <w:rFonts w:ascii="Times New Roman" w:eastAsia="宋体" w:hAnsi="Times New Roman" w:cs="Times New Roman"/>
                <w:kern w:val="0"/>
                <w:sz w:val="18"/>
                <w:szCs w:val="18"/>
              </w:rPr>
              <w:t>*1</w:t>
            </w:r>
            <w:r w:rsidRPr="00BC09DB">
              <w:rPr>
                <w:rFonts w:ascii="Times New Roman" w:eastAsia="宋体" w:hAnsi="Times New Roman" w:cs="Times New Roman"/>
                <w:kern w:val="0"/>
                <w:sz w:val="18"/>
                <w:szCs w:val="18"/>
              </w:rPr>
              <w:t>米</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68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脱模蜡</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盒</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102</w:t>
            </w:r>
            <w:r w:rsidRPr="00BC09DB">
              <w:rPr>
                <w:rFonts w:ascii="Times New Roman" w:eastAsia="宋体" w:hAnsi="Times New Roman" w:cs="Times New Roman"/>
                <w:kern w:val="0"/>
                <w:sz w:val="18"/>
                <w:szCs w:val="18"/>
              </w:rPr>
              <w:t>号环氧树脂</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玻璃钢</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三星</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69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吸真空单向阀</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碳纤维预浸料</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w:t>
            </w:r>
            <w:r w:rsidRPr="00BC09DB">
              <w:rPr>
                <w:rFonts w:ascii="Times New Roman" w:eastAsia="宋体" w:hAnsi="Times New Roman" w:cs="Times New Roman"/>
                <w:kern w:val="0"/>
                <w:sz w:val="18"/>
                <w:szCs w:val="18"/>
              </w:rPr>
              <w:t>转</w:t>
            </w:r>
            <w:r w:rsidRPr="00BC09DB">
              <w:rPr>
                <w:rFonts w:ascii="Times New Roman" w:eastAsia="宋体" w:hAnsi="Times New Roman" w:cs="Times New Roman"/>
                <w:kern w:val="0"/>
                <w:sz w:val="18"/>
                <w:szCs w:val="18"/>
              </w:rPr>
              <w:t>8</w:t>
            </w:r>
            <w:r w:rsidRPr="00BC09DB">
              <w:rPr>
                <w:rFonts w:ascii="Times New Roman" w:eastAsia="宋体" w:hAnsi="Times New Roman" w:cs="Times New Roman"/>
                <w:kern w:val="0"/>
                <w:sz w:val="18"/>
                <w:szCs w:val="18"/>
              </w:rPr>
              <w:t>接头</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70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白色胶衣</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含</w:t>
            </w:r>
            <w:r w:rsidRPr="00BC09DB">
              <w:rPr>
                <w:rFonts w:ascii="Times New Roman" w:eastAsia="宋体" w:hAnsi="Times New Roman" w:cs="Times New Roman"/>
                <w:kern w:val="0"/>
                <w:sz w:val="18"/>
                <w:szCs w:val="18"/>
              </w:rPr>
              <w:t>MEKP</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易打磨</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71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环氧树脂胶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AB</w:t>
            </w:r>
            <w:r w:rsidRPr="00BC09DB">
              <w:rPr>
                <w:rFonts w:ascii="宋体" w:eastAsia="宋体" w:hAnsi="宋体" w:cs="Times New Roman" w:hint="eastAsia"/>
                <w:kern w:val="0"/>
                <w:sz w:val="18"/>
                <w:szCs w:val="18"/>
              </w:rPr>
              <w:t>双桶组</w:t>
            </w:r>
            <w:r w:rsidRPr="00BC09DB">
              <w:rPr>
                <w:rFonts w:ascii="Times New Roman" w:eastAsia="宋体" w:hAnsi="Times New Roman" w:cs="Times New Roman"/>
                <w:kern w:val="0"/>
                <w:sz w:val="18"/>
                <w:szCs w:val="18"/>
              </w:rPr>
              <w:t>/1</w:t>
            </w:r>
            <w:r w:rsidRPr="00BC09DB">
              <w:rPr>
                <w:rFonts w:ascii="宋体" w:eastAsia="宋体" w:hAnsi="宋体" w:cs="Times New Roman" w:hint="eastAsia"/>
                <w:kern w:val="0"/>
                <w:sz w:val="18"/>
                <w:szCs w:val="18"/>
              </w:rPr>
              <w:t>公斤</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透明</w:t>
            </w:r>
            <w:r w:rsidRPr="00BC09DB">
              <w:rPr>
                <w:rFonts w:ascii="Times New Roman" w:eastAsia="宋体" w:hAnsi="Times New Roman" w:cs="Times New Roman"/>
                <w:kern w:val="0"/>
                <w:sz w:val="18"/>
                <w:szCs w:val="18"/>
              </w:rPr>
              <w:t>E51</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72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定型碳纤维布</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平</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3K240G</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hint="eastAsia"/>
                <w:color w:val="000000"/>
                <w:kern w:val="0"/>
                <w:sz w:val="18"/>
                <w:szCs w:val="18"/>
              </w:rPr>
            </w:pPr>
            <w:r w:rsidRPr="00BC09DB">
              <w:rPr>
                <w:rFonts w:ascii="宋体" w:eastAsia="宋体" w:hAnsi="宋体" w:cs="宋体" w:hint="eastAsia"/>
                <w:color w:val="000000"/>
                <w:kern w:val="0"/>
                <w:sz w:val="18"/>
                <w:szCs w:val="18"/>
              </w:rPr>
              <w:t>73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150℃</w:t>
            </w:r>
            <w:r w:rsidRPr="00BC09DB">
              <w:rPr>
                <w:rFonts w:ascii="Times New Roman" w:eastAsia="宋体" w:hAnsi="Times New Roman" w:cs="Times New Roman"/>
                <w:kern w:val="0"/>
                <w:sz w:val="18"/>
                <w:szCs w:val="18"/>
              </w:rPr>
              <w:t>密封胶带</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卷</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黑色</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74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碳纤维脱模布</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卷</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宽</w:t>
            </w:r>
            <w:r w:rsidRPr="00BC09DB">
              <w:rPr>
                <w:rFonts w:ascii="Times New Roman" w:eastAsia="宋体" w:hAnsi="Times New Roman" w:cs="Times New Roman"/>
                <w:kern w:val="0"/>
                <w:sz w:val="18"/>
                <w:szCs w:val="18"/>
              </w:rPr>
              <w:t>1.8</w:t>
            </w:r>
            <w:r w:rsidRPr="00BC09DB">
              <w:rPr>
                <w:rFonts w:ascii="Times New Roman" w:eastAsia="宋体" w:hAnsi="Times New Roman" w:cs="Times New Roman"/>
                <w:kern w:val="0"/>
                <w:sz w:val="18"/>
                <w:szCs w:val="18"/>
              </w:rPr>
              <w:t>米</w:t>
            </w:r>
            <w:r w:rsidRPr="00BC09DB">
              <w:rPr>
                <w:rFonts w:ascii="Times New Roman" w:eastAsia="宋体" w:hAnsi="Times New Roman" w:cs="Times New Roman"/>
                <w:kern w:val="0"/>
                <w:sz w:val="18"/>
                <w:szCs w:val="18"/>
              </w:rPr>
              <w:t>*10</w:t>
            </w:r>
            <w:r w:rsidRPr="00BC09DB">
              <w:rPr>
                <w:rFonts w:ascii="Times New Roman" w:eastAsia="宋体" w:hAnsi="Times New Roman" w:cs="Times New Roman"/>
                <w:kern w:val="0"/>
                <w:sz w:val="18"/>
                <w:szCs w:val="18"/>
              </w:rPr>
              <w:t>米长</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75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碳纤维导流网</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卷</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宽</w:t>
            </w:r>
            <w:r w:rsidRPr="00BC09DB">
              <w:rPr>
                <w:rFonts w:ascii="Times New Roman" w:eastAsia="宋体" w:hAnsi="Times New Roman" w:cs="Times New Roman"/>
                <w:kern w:val="0"/>
                <w:sz w:val="18"/>
                <w:szCs w:val="18"/>
              </w:rPr>
              <w:t>0.5</w:t>
            </w:r>
            <w:r w:rsidRPr="00BC09DB">
              <w:rPr>
                <w:rFonts w:ascii="Times New Roman" w:eastAsia="宋体" w:hAnsi="Times New Roman" w:cs="Times New Roman"/>
                <w:kern w:val="0"/>
                <w:sz w:val="18"/>
                <w:szCs w:val="18"/>
              </w:rPr>
              <w:t>米</w:t>
            </w:r>
            <w:r w:rsidRPr="00BC09DB">
              <w:rPr>
                <w:rFonts w:ascii="Times New Roman" w:eastAsia="宋体" w:hAnsi="Times New Roman" w:cs="Times New Roman"/>
                <w:kern w:val="0"/>
                <w:sz w:val="18"/>
                <w:szCs w:val="18"/>
              </w:rPr>
              <w:t>*10</w:t>
            </w:r>
            <w:r w:rsidRPr="00BC09DB">
              <w:rPr>
                <w:rFonts w:ascii="Times New Roman" w:eastAsia="宋体" w:hAnsi="Times New Roman" w:cs="Times New Roman"/>
                <w:kern w:val="0"/>
                <w:sz w:val="18"/>
                <w:szCs w:val="18"/>
              </w:rPr>
              <w:t>米长</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76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抽真空塑料管</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米</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外</w:t>
            </w:r>
            <w:r w:rsidRPr="00BC09DB">
              <w:rPr>
                <w:rFonts w:ascii="Times New Roman" w:eastAsia="宋体" w:hAnsi="Times New Roman" w:cs="Times New Roman"/>
                <w:kern w:val="0"/>
                <w:sz w:val="18"/>
                <w:szCs w:val="18"/>
              </w:rPr>
              <w:t>8mm</w:t>
            </w:r>
            <w:r w:rsidRPr="00BC09DB">
              <w:rPr>
                <w:rFonts w:ascii="宋体" w:eastAsia="宋体" w:hAnsi="宋体" w:cs="宋体" w:hint="eastAsia"/>
                <w:kern w:val="0"/>
                <w:sz w:val="18"/>
                <w:szCs w:val="18"/>
              </w:rPr>
              <w:t>，内径</w:t>
            </w:r>
            <w:r w:rsidRPr="00BC09DB">
              <w:rPr>
                <w:rFonts w:ascii="Times New Roman" w:eastAsia="宋体" w:hAnsi="Times New Roman" w:cs="Times New Roman"/>
                <w:kern w:val="0"/>
                <w:sz w:val="18"/>
                <w:szCs w:val="18"/>
              </w:rPr>
              <w:t>5mm</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树脂导流管</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77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碳纤维抽真空袋膜</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卷</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幅宽</w:t>
            </w:r>
            <w:r w:rsidRPr="00BC09DB">
              <w:rPr>
                <w:rFonts w:ascii="Times New Roman" w:eastAsia="宋体" w:hAnsi="Times New Roman" w:cs="Times New Roman"/>
                <w:kern w:val="0"/>
                <w:sz w:val="18"/>
                <w:szCs w:val="18"/>
              </w:rPr>
              <w:t>2-4</w:t>
            </w:r>
            <w:r w:rsidRPr="00BC09DB">
              <w:rPr>
                <w:rFonts w:ascii="Times New Roman" w:eastAsia="宋体" w:hAnsi="Times New Roman" w:cs="Times New Roman"/>
                <w:kern w:val="0"/>
                <w:sz w:val="18"/>
                <w:szCs w:val="18"/>
              </w:rPr>
              <w:t>米</w:t>
            </w:r>
            <w:r w:rsidRPr="00BC09DB">
              <w:rPr>
                <w:rFonts w:ascii="Times New Roman" w:eastAsia="宋体" w:hAnsi="Times New Roman" w:cs="Times New Roman"/>
                <w:kern w:val="0"/>
                <w:sz w:val="18"/>
                <w:szCs w:val="18"/>
              </w:rPr>
              <w:t>*10</w:t>
            </w:r>
            <w:r w:rsidRPr="00BC09DB">
              <w:rPr>
                <w:rFonts w:ascii="Times New Roman" w:eastAsia="宋体" w:hAnsi="Times New Roman" w:cs="Times New Roman"/>
                <w:kern w:val="0"/>
                <w:sz w:val="18"/>
                <w:szCs w:val="18"/>
              </w:rPr>
              <w:t>米长</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78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直条碳钢氩弧焊焊丝</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盒</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1.6mm</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一公斤</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79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二保焊焊丝</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盘</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0.8mm</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实心焊丝</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80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5</w:t>
            </w:r>
            <w:r w:rsidRPr="00BC09DB">
              <w:rPr>
                <w:rFonts w:ascii="Times New Roman" w:eastAsia="宋体" w:hAnsi="Times New Roman" w:cs="Times New Roman"/>
                <w:kern w:val="0"/>
                <w:sz w:val="18"/>
                <w:szCs w:val="18"/>
              </w:rPr>
              <w:t>号充电电池</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节</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3300</w:t>
            </w:r>
            <w:r w:rsidRPr="00BC09DB">
              <w:rPr>
                <w:rFonts w:ascii="Times New Roman" w:eastAsia="宋体" w:hAnsi="Times New Roman" w:cs="Times New Roman"/>
                <w:kern w:val="0"/>
                <w:sz w:val="18"/>
                <w:szCs w:val="18"/>
              </w:rPr>
              <w:t>毫安</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带充电器</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倍量</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81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7</w:t>
            </w:r>
            <w:r w:rsidRPr="00BC09DB">
              <w:rPr>
                <w:rFonts w:ascii="Times New Roman" w:eastAsia="宋体" w:hAnsi="Times New Roman" w:cs="Times New Roman"/>
                <w:kern w:val="0"/>
                <w:sz w:val="18"/>
                <w:szCs w:val="18"/>
              </w:rPr>
              <w:t>号充电电池</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节</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950</w:t>
            </w:r>
            <w:r w:rsidRPr="00BC09DB">
              <w:rPr>
                <w:rFonts w:ascii="Times New Roman" w:eastAsia="宋体" w:hAnsi="Times New Roman" w:cs="Times New Roman"/>
                <w:kern w:val="0"/>
                <w:sz w:val="18"/>
                <w:szCs w:val="18"/>
              </w:rPr>
              <w:t>毫安</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带充电器</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倍量</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82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拼装电动四驱车</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塑料</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配电机</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配件包</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83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拼装遥控模型</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遥控木制</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无线</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配电子线路</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84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氩弧焊专业焊帽</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LYG-L200HS</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佳士</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85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轮胎光亮剂</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24</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泡沫</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压力罐</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86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航空剪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把</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3</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93103-93105</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直头</w:t>
            </w:r>
            <w:r w:rsidRPr="00BC09DB">
              <w:rPr>
                <w:rFonts w:ascii="Times New Roman" w:eastAsia="宋体" w:hAnsi="Times New Roman" w:cs="Times New Roman"/>
                <w:kern w:val="0"/>
                <w:sz w:val="18"/>
                <w:szCs w:val="18"/>
              </w:rPr>
              <w:t>/</w:t>
            </w:r>
            <w:r w:rsidRPr="00BC09DB">
              <w:rPr>
                <w:rFonts w:ascii="宋体" w:eastAsia="宋体" w:hAnsi="宋体" w:cs="宋体" w:hint="eastAsia"/>
                <w:kern w:val="0"/>
                <w:sz w:val="18"/>
                <w:szCs w:val="18"/>
              </w:rPr>
              <w:t>斜头</w:t>
            </w:r>
            <w:r w:rsidRPr="00BC09DB">
              <w:rPr>
                <w:rFonts w:ascii="Times New Roman" w:eastAsia="宋体" w:hAnsi="Times New Roman" w:cs="Times New Roman"/>
                <w:kern w:val="0"/>
                <w:sz w:val="18"/>
                <w:szCs w:val="18"/>
              </w:rPr>
              <w:t>/</w:t>
            </w:r>
            <w:r w:rsidRPr="00BC09DB">
              <w:rPr>
                <w:rFonts w:ascii="宋体" w:eastAsia="宋体" w:hAnsi="宋体" w:cs="宋体" w:hint="eastAsia"/>
                <w:kern w:val="0"/>
                <w:sz w:val="18"/>
                <w:szCs w:val="18"/>
              </w:rPr>
              <w:t>左右</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世达</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87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热熔胶枪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把</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5211</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60W</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世达</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88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热熔胶棒</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根</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白色</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透明</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89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胶带</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卷</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透明</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90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玻璃胶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黑色</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91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硬毛长柄刷</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把</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尼龙</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50cm</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尼龙</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92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防尘口罩</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盒</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6006/</w:t>
            </w:r>
            <w:r w:rsidRPr="00BC09DB">
              <w:rPr>
                <w:rFonts w:ascii="Times New Roman" w:eastAsia="宋体" w:hAnsi="Times New Roman" w:cs="Times New Roman"/>
                <w:kern w:val="0"/>
                <w:sz w:val="18"/>
                <w:szCs w:val="18"/>
              </w:rPr>
              <w:t>头戴</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挂耳</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KN95</w:t>
            </w:r>
            <w:r w:rsidRPr="00BC09DB">
              <w:rPr>
                <w:rFonts w:ascii="Times New Roman" w:eastAsia="宋体" w:hAnsi="Times New Roman" w:cs="Times New Roman"/>
                <w:kern w:val="0"/>
                <w:sz w:val="18"/>
                <w:szCs w:val="18"/>
              </w:rPr>
              <w:t>均码</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朝美</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93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二保焊气体</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6</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二氧化碳</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两瓶使用完后需加气更换</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94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氩气</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3</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氩气</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95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汽油</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92</w:t>
            </w:r>
            <w:r w:rsidRPr="00BC09DB">
              <w:rPr>
                <w:rFonts w:ascii="Times New Roman" w:eastAsia="宋体" w:hAnsi="Times New Roman" w:cs="Times New Roman"/>
                <w:kern w:val="0"/>
                <w:sz w:val="18"/>
                <w:szCs w:val="18"/>
              </w:rPr>
              <w:t>号</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96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急停开关</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M5.1</w:t>
            </w:r>
            <w:r w:rsidRPr="00BC09DB">
              <w:rPr>
                <w:rFonts w:ascii="Times New Roman" w:eastAsia="宋体" w:hAnsi="Times New Roman" w:cs="Times New Roman"/>
                <w:kern w:val="0"/>
                <w:sz w:val="18"/>
                <w:szCs w:val="18"/>
              </w:rPr>
              <w:t>大头急停</w:t>
            </w:r>
            <w:r w:rsidRPr="00BC09DB">
              <w:rPr>
                <w:rFonts w:ascii="Times New Roman" w:eastAsia="宋体" w:hAnsi="Times New Roman" w:cs="Times New Roman"/>
                <w:kern w:val="0"/>
                <w:sz w:val="18"/>
                <w:szCs w:val="18"/>
              </w:rPr>
              <w:t>1N01NC</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22mm</w:t>
            </w:r>
            <w:r w:rsidRPr="00BC09DB">
              <w:rPr>
                <w:rFonts w:ascii="Times New Roman" w:eastAsia="宋体" w:hAnsi="Times New Roman" w:cs="Times New Roman"/>
                <w:kern w:val="0"/>
                <w:sz w:val="18"/>
                <w:szCs w:val="18"/>
              </w:rPr>
              <w:t>、三触点</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蓝波</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97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急停开关接插件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1N01NC</w:t>
            </w:r>
            <w:r w:rsidRPr="00BC09DB">
              <w:rPr>
                <w:rFonts w:ascii="Times New Roman" w:eastAsia="宋体" w:hAnsi="Times New Roman" w:cs="Times New Roman"/>
                <w:kern w:val="0"/>
                <w:sz w:val="18"/>
                <w:szCs w:val="18"/>
              </w:rPr>
              <w:t>、三条线</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98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麻花钢钻头</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M2</w:t>
            </w:r>
            <w:r w:rsidRPr="00BC09DB">
              <w:rPr>
                <w:rFonts w:ascii="Times New Roman" w:eastAsia="宋体" w:hAnsi="Times New Roman" w:cs="Times New Roman"/>
                <w:kern w:val="0"/>
                <w:sz w:val="18"/>
                <w:szCs w:val="18"/>
              </w:rPr>
              <w:t>高速钢</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2mm</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99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轴承</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4</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外圈直径</w:t>
            </w:r>
            <w:r w:rsidRPr="00BC09DB">
              <w:rPr>
                <w:rFonts w:ascii="Times New Roman" w:eastAsia="宋体" w:hAnsi="Times New Roman" w:cs="Times New Roman"/>
                <w:kern w:val="0"/>
                <w:sz w:val="18"/>
                <w:szCs w:val="18"/>
              </w:rPr>
              <w:t>62mm-</w:t>
            </w:r>
            <w:r w:rsidRPr="00BC09DB">
              <w:rPr>
                <w:rFonts w:ascii="Times New Roman" w:eastAsia="宋体" w:hAnsi="Times New Roman" w:cs="Times New Roman"/>
                <w:kern w:val="0"/>
                <w:sz w:val="18"/>
                <w:szCs w:val="18"/>
              </w:rPr>
              <w:t>内圈直径</w:t>
            </w:r>
            <w:r w:rsidRPr="00BC09DB">
              <w:rPr>
                <w:rFonts w:ascii="Times New Roman" w:eastAsia="宋体" w:hAnsi="Times New Roman" w:cs="Times New Roman"/>
                <w:kern w:val="0"/>
                <w:sz w:val="18"/>
                <w:szCs w:val="18"/>
              </w:rPr>
              <w:t>40mm-</w:t>
            </w:r>
            <w:r w:rsidRPr="00BC09DB">
              <w:rPr>
                <w:rFonts w:ascii="Times New Roman" w:eastAsia="宋体" w:hAnsi="Times New Roman" w:cs="Times New Roman"/>
                <w:kern w:val="0"/>
                <w:sz w:val="18"/>
                <w:szCs w:val="18"/>
              </w:rPr>
              <w:t>高度</w:t>
            </w:r>
            <w:r w:rsidRPr="00BC09DB">
              <w:rPr>
                <w:rFonts w:ascii="Times New Roman" w:eastAsia="宋体" w:hAnsi="Times New Roman" w:cs="Times New Roman"/>
                <w:kern w:val="0"/>
                <w:sz w:val="18"/>
                <w:szCs w:val="18"/>
              </w:rPr>
              <w:t>12mm</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100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麻花钢钻头</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M2</w:t>
            </w:r>
            <w:r w:rsidRPr="00BC09DB">
              <w:rPr>
                <w:rFonts w:ascii="Times New Roman" w:eastAsia="宋体" w:hAnsi="Times New Roman" w:cs="Times New Roman"/>
                <w:kern w:val="0"/>
                <w:sz w:val="18"/>
                <w:szCs w:val="18"/>
              </w:rPr>
              <w:t>高速钢</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3mm</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101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麻花钢钻头</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M2</w:t>
            </w:r>
            <w:r w:rsidRPr="00BC09DB">
              <w:rPr>
                <w:rFonts w:ascii="Times New Roman" w:eastAsia="宋体" w:hAnsi="Times New Roman" w:cs="Times New Roman"/>
                <w:kern w:val="0"/>
                <w:sz w:val="18"/>
                <w:szCs w:val="18"/>
              </w:rPr>
              <w:t>高速钢</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4mm</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102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麻花钢钻头</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M2</w:t>
            </w:r>
            <w:r w:rsidRPr="00BC09DB">
              <w:rPr>
                <w:rFonts w:ascii="Times New Roman" w:eastAsia="宋体" w:hAnsi="Times New Roman" w:cs="Times New Roman"/>
                <w:kern w:val="0"/>
                <w:sz w:val="18"/>
                <w:szCs w:val="18"/>
              </w:rPr>
              <w:t>高速钢</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5mm</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103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麻花钢钻头</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M2</w:t>
            </w:r>
            <w:r w:rsidRPr="00BC09DB">
              <w:rPr>
                <w:rFonts w:ascii="Times New Roman" w:eastAsia="宋体" w:hAnsi="Times New Roman" w:cs="Times New Roman"/>
                <w:kern w:val="0"/>
                <w:sz w:val="18"/>
                <w:szCs w:val="18"/>
              </w:rPr>
              <w:t>高速钢</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6mm</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104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麻花钢钻头</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M2</w:t>
            </w:r>
            <w:r w:rsidRPr="00BC09DB">
              <w:rPr>
                <w:rFonts w:ascii="Times New Roman" w:eastAsia="宋体" w:hAnsi="Times New Roman" w:cs="Times New Roman"/>
                <w:kern w:val="0"/>
                <w:sz w:val="18"/>
                <w:szCs w:val="18"/>
              </w:rPr>
              <w:t>高速钢</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7mm</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105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麻花钢钻头</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M2</w:t>
            </w:r>
            <w:r w:rsidRPr="00BC09DB">
              <w:rPr>
                <w:rFonts w:ascii="Times New Roman" w:eastAsia="宋体" w:hAnsi="Times New Roman" w:cs="Times New Roman"/>
                <w:kern w:val="0"/>
                <w:sz w:val="18"/>
                <w:szCs w:val="18"/>
              </w:rPr>
              <w:t>高速钢</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8mm</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106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麻花钢钻头</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M2</w:t>
            </w:r>
            <w:r w:rsidRPr="00BC09DB">
              <w:rPr>
                <w:rFonts w:ascii="Times New Roman" w:eastAsia="宋体" w:hAnsi="Times New Roman" w:cs="Times New Roman"/>
                <w:kern w:val="0"/>
                <w:sz w:val="18"/>
                <w:szCs w:val="18"/>
              </w:rPr>
              <w:t>高速钢</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10mm</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107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麻花钢钻头</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M2</w:t>
            </w:r>
            <w:r w:rsidRPr="00BC09DB">
              <w:rPr>
                <w:rFonts w:ascii="Times New Roman" w:eastAsia="宋体" w:hAnsi="Times New Roman" w:cs="Times New Roman"/>
                <w:kern w:val="0"/>
                <w:sz w:val="18"/>
                <w:szCs w:val="18"/>
              </w:rPr>
              <w:t>高速钢</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11mm</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108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麻花钢钻头</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M2</w:t>
            </w:r>
            <w:r w:rsidRPr="00BC09DB">
              <w:rPr>
                <w:rFonts w:ascii="Times New Roman" w:eastAsia="宋体" w:hAnsi="Times New Roman" w:cs="Times New Roman"/>
                <w:kern w:val="0"/>
                <w:sz w:val="18"/>
                <w:szCs w:val="18"/>
              </w:rPr>
              <w:t>高速钢</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12mm</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109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赛车座椅及滑轨</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双调</w:t>
            </w:r>
            <w:r w:rsidRPr="00BC09DB">
              <w:rPr>
                <w:rFonts w:ascii="Times New Roman" w:eastAsia="宋体" w:hAnsi="Times New Roman" w:cs="Times New Roman"/>
                <w:kern w:val="0"/>
                <w:sz w:val="18"/>
                <w:szCs w:val="18"/>
              </w:rPr>
              <w:t>/</w:t>
            </w:r>
            <w:r w:rsidRPr="00BC09DB">
              <w:rPr>
                <w:rFonts w:ascii="宋体" w:eastAsia="宋体" w:hAnsi="宋体" w:cs="宋体" w:hint="eastAsia"/>
                <w:kern w:val="0"/>
                <w:sz w:val="18"/>
                <w:szCs w:val="18"/>
              </w:rPr>
              <w:t>滑轮</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L</w:t>
            </w:r>
            <w:r w:rsidRPr="00BC09DB">
              <w:rPr>
                <w:rFonts w:ascii="宋体" w:eastAsia="宋体" w:hAnsi="宋体" w:cs="Times New Roman" w:hint="eastAsia"/>
                <w:kern w:val="0"/>
                <w:sz w:val="18"/>
                <w:szCs w:val="18"/>
              </w:rPr>
              <w:t>板三角板通用</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双调</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hint="eastAsia"/>
                <w:color w:val="000000"/>
                <w:kern w:val="0"/>
                <w:sz w:val="18"/>
                <w:szCs w:val="18"/>
              </w:rPr>
            </w:pPr>
            <w:r w:rsidRPr="00BC09DB">
              <w:rPr>
                <w:rFonts w:ascii="宋体" w:eastAsia="宋体" w:hAnsi="宋体" w:cs="宋体" w:hint="eastAsia"/>
                <w:color w:val="000000"/>
                <w:kern w:val="0"/>
                <w:sz w:val="18"/>
                <w:szCs w:val="18"/>
              </w:rPr>
              <w:lastRenderedPageBreak/>
              <w:t>110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轮毂电机动力总成</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8</w:t>
            </w:r>
            <w:r w:rsidRPr="00BC09DB">
              <w:rPr>
                <w:rFonts w:ascii="宋体" w:eastAsia="宋体" w:hAnsi="宋体" w:cs="Times New Roman" w:hint="eastAsia"/>
                <w:kern w:val="0"/>
                <w:sz w:val="18"/>
                <w:szCs w:val="18"/>
              </w:rPr>
              <w:t>寸单边出轴碟刹</w:t>
            </w:r>
            <w:r w:rsidRPr="00BC09DB">
              <w:rPr>
                <w:rFonts w:ascii="Times New Roman" w:eastAsia="宋体" w:hAnsi="Times New Roman" w:cs="Times New Roman"/>
                <w:kern w:val="0"/>
                <w:sz w:val="18"/>
                <w:szCs w:val="18"/>
              </w:rPr>
              <w:t>500w</w:t>
            </w:r>
            <w:r w:rsidRPr="00BC09DB">
              <w:rPr>
                <w:rFonts w:ascii="宋体" w:eastAsia="宋体" w:hAnsi="宋体" w:cs="Times New Roman" w:hint="eastAsia"/>
                <w:kern w:val="0"/>
                <w:sz w:val="18"/>
                <w:szCs w:val="18"/>
              </w:rPr>
              <w:t>无刷</w:t>
            </w:r>
            <w:r w:rsidRPr="00BC09DB">
              <w:rPr>
                <w:rFonts w:ascii="Times New Roman" w:eastAsia="宋体" w:hAnsi="Times New Roman" w:cs="Times New Roman"/>
                <w:kern w:val="0"/>
                <w:sz w:val="18"/>
                <w:szCs w:val="18"/>
              </w:rPr>
              <w:t>*2/</w:t>
            </w:r>
            <w:r w:rsidRPr="00BC09DB">
              <w:rPr>
                <w:rFonts w:ascii="宋体" w:eastAsia="宋体" w:hAnsi="宋体" w:cs="Times New Roman" w:hint="eastAsia"/>
                <w:kern w:val="0"/>
                <w:sz w:val="18"/>
                <w:szCs w:val="18"/>
              </w:rPr>
              <w:t>电机压块</w:t>
            </w:r>
            <w:r w:rsidRPr="00BC09DB">
              <w:rPr>
                <w:rFonts w:ascii="Times New Roman" w:eastAsia="宋体" w:hAnsi="Times New Roman" w:cs="Times New Roman"/>
                <w:kern w:val="0"/>
                <w:sz w:val="18"/>
                <w:szCs w:val="18"/>
              </w:rPr>
              <w:t>*4/</w:t>
            </w:r>
            <w:r w:rsidRPr="00BC09DB">
              <w:rPr>
                <w:rFonts w:ascii="宋体" w:eastAsia="宋体" w:hAnsi="宋体" w:cs="Times New Roman" w:hint="eastAsia"/>
                <w:kern w:val="0"/>
                <w:sz w:val="18"/>
                <w:szCs w:val="18"/>
              </w:rPr>
              <w:t>一拖二控制器＋油门踏板</w:t>
            </w:r>
            <w:r w:rsidRPr="00BC09DB">
              <w:rPr>
                <w:rFonts w:ascii="Times New Roman" w:eastAsia="宋体" w:hAnsi="Times New Roman" w:cs="Times New Roman"/>
                <w:kern w:val="0"/>
                <w:sz w:val="18"/>
                <w:szCs w:val="18"/>
              </w:rPr>
              <w:t>/</w:t>
            </w:r>
            <w:r w:rsidRPr="00BC09DB">
              <w:rPr>
                <w:rFonts w:ascii="宋体" w:eastAsia="宋体" w:hAnsi="宋体" w:cs="Times New Roman" w:hint="eastAsia"/>
                <w:kern w:val="0"/>
                <w:sz w:val="18"/>
                <w:szCs w:val="18"/>
              </w:rPr>
              <w:t>制器功能</w:t>
            </w:r>
            <w:r w:rsidRPr="00BC09DB">
              <w:rPr>
                <w:rFonts w:ascii="Times New Roman" w:eastAsia="宋体" w:hAnsi="Times New Roman" w:cs="Times New Roman"/>
                <w:kern w:val="0"/>
                <w:sz w:val="18"/>
                <w:szCs w:val="18"/>
              </w:rPr>
              <w:t>240</w:t>
            </w:r>
            <w:r w:rsidRPr="00BC09DB">
              <w:rPr>
                <w:rFonts w:ascii="宋体" w:eastAsia="宋体" w:hAnsi="宋体" w:cs="Times New Roman" w:hint="eastAsia"/>
                <w:kern w:val="0"/>
                <w:sz w:val="18"/>
                <w:szCs w:val="18"/>
              </w:rPr>
              <w:t>线束</w:t>
            </w:r>
            <w:r w:rsidRPr="00BC09DB">
              <w:rPr>
                <w:rFonts w:ascii="Times New Roman" w:eastAsia="宋体" w:hAnsi="Times New Roman" w:cs="Times New Roman"/>
                <w:kern w:val="0"/>
                <w:sz w:val="18"/>
                <w:szCs w:val="18"/>
              </w:rPr>
              <w:t>/</w:t>
            </w:r>
            <w:r w:rsidRPr="00BC09DB">
              <w:rPr>
                <w:rFonts w:ascii="宋体" w:eastAsia="宋体" w:hAnsi="宋体" w:cs="Times New Roman" w:hint="eastAsia"/>
                <w:kern w:val="0"/>
                <w:sz w:val="18"/>
                <w:szCs w:val="18"/>
              </w:rPr>
              <w:t>国标</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111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刹车踏板总成</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一拖二合并刹车线</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碟刹器固定座</w:t>
            </w:r>
            <w:r w:rsidRPr="00BC09DB">
              <w:rPr>
                <w:rFonts w:ascii="Times New Roman" w:eastAsia="宋体" w:hAnsi="Times New Roman" w:cs="Times New Roman"/>
                <w:kern w:val="0"/>
                <w:sz w:val="18"/>
                <w:szCs w:val="18"/>
              </w:rPr>
              <w:t>*2/</w:t>
            </w:r>
            <w:r w:rsidRPr="00BC09DB">
              <w:rPr>
                <w:rFonts w:ascii="Times New Roman" w:eastAsia="宋体" w:hAnsi="Times New Roman" w:cs="Times New Roman"/>
                <w:kern w:val="0"/>
                <w:sz w:val="18"/>
                <w:szCs w:val="18"/>
              </w:rPr>
              <w:t>制动卡钳</w:t>
            </w:r>
            <w:r w:rsidRPr="00BC09DB">
              <w:rPr>
                <w:rFonts w:ascii="Times New Roman" w:eastAsia="宋体" w:hAnsi="Times New Roman" w:cs="Times New Roman"/>
                <w:kern w:val="0"/>
                <w:sz w:val="18"/>
                <w:szCs w:val="18"/>
              </w:rPr>
              <w:t>*4/</w:t>
            </w:r>
            <w:r w:rsidRPr="00BC09DB">
              <w:rPr>
                <w:rFonts w:ascii="Times New Roman" w:eastAsia="宋体" w:hAnsi="Times New Roman" w:cs="Times New Roman"/>
                <w:kern w:val="0"/>
                <w:sz w:val="18"/>
                <w:szCs w:val="18"/>
              </w:rPr>
              <w:t>刹车踏板</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112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转向总成</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U</w:t>
            </w:r>
            <w:r w:rsidRPr="00BC09DB">
              <w:rPr>
                <w:rFonts w:ascii="Times New Roman" w:eastAsia="宋体" w:hAnsi="Times New Roman" w:cs="Times New Roman"/>
                <w:kern w:val="0"/>
                <w:sz w:val="18"/>
                <w:szCs w:val="18"/>
              </w:rPr>
              <w:t>型防撞</w:t>
            </w:r>
            <w:r w:rsidRPr="00BC09DB">
              <w:rPr>
                <w:rFonts w:ascii="Times New Roman" w:eastAsia="宋体" w:hAnsi="Times New Roman" w:cs="Times New Roman"/>
                <w:kern w:val="0"/>
                <w:sz w:val="18"/>
                <w:szCs w:val="18"/>
              </w:rPr>
              <w:t>280MM/PU</w:t>
            </w:r>
            <w:r w:rsidRPr="00BC09DB">
              <w:rPr>
                <w:rFonts w:ascii="Times New Roman" w:eastAsia="宋体" w:hAnsi="Times New Roman" w:cs="Times New Roman"/>
                <w:kern w:val="0"/>
                <w:sz w:val="18"/>
                <w:szCs w:val="18"/>
              </w:rPr>
              <w:t>发泡聚氨酯</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羊角</w:t>
            </w:r>
            <w:r w:rsidRPr="00BC09DB">
              <w:rPr>
                <w:rFonts w:ascii="Times New Roman" w:eastAsia="宋体" w:hAnsi="Times New Roman" w:cs="Times New Roman"/>
                <w:kern w:val="0"/>
                <w:sz w:val="18"/>
                <w:szCs w:val="18"/>
              </w:rPr>
              <w:t>*2/</w:t>
            </w:r>
            <w:r w:rsidRPr="00BC09DB">
              <w:rPr>
                <w:rFonts w:ascii="Times New Roman" w:eastAsia="宋体" w:hAnsi="Times New Roman" w:cs="Times New Roman"/>
                <w:kern w:val="0"/>
                <w:sz w:val="18"/>
                <w:szCs w:val="18"/>
              </w:rPr>
              <w:t>法兰</w:t>
            </w:r>
            <w:r w:rsidRPr="00BC09DB">
              <w:rPr>
                <w:rFonts w:ascii="Times New Roman" w:eastAsia="宋体" w:hAnsi="Times New Roman" w:cs="Times New Roman"/>
                <w:kern w:val="0"/>
                <w:sz w:val="18"/>
                <w:szCs w:val="18"/>
              </w:rPr>
              <w:t>*2/</w:t>
            </w:r>
            <w:r w:rsidRPr="00BC09DB">
              <w:rPr>
                <w:rFonts w:ascii="Times New Roman" w:eastAsia="宋体" w:hAnsi="Times New Roman" w:cs="Times New Roman"/>
                <w:kern w:val="0"/>
                <w:sz w:val="18"/>
                <w:szCs w:val="18"/>
              </w:rPr>
              <w:t>吊耳</w:t>
            </w:r>
            <w:r w:rsidRPr="00BC09DB">
              <w:rPr>
                <w:rFonts w:ascii="Times New Roman" w:eastAsia="宋体" w:hAnsi="Times New Roman" w:cs="Times New Roman"/>
                <w:kern w:val="0"/>
                <w:sz w:val="18"/>
                <w:szCs w:val="18"/>
              </w:rPr>
              <w:t>*2/</w:t>
            </w:r>
            <w:r w:rsidRPr="00BC09DB">
              <w:rPr>
                <w:rFonts w:ascii="Times New Roman" w:eastAsia="宋体" w:hAnsi="Times New Roman" w:cs="Times New Roman"/>
                <w:kern w:val="0"/>
                <w:sz w:val="18"/>
                <w:szCs w:val="18"/>
              </w:rPr>
              <w:t>方向机</w:t>
            </w:r>
            <w:r w:rsidRPr="00BC09DB">
              <w:rPr>
                <w:rFonts w:ascii="Times New Roman" w:eastAsia="宋体" w:hAnsi="Times New Roman" w:cs="Times New Roman"/>
                <w:kern w:val="0"/>
                <w:sz w:val="18"/>
                <w:szCs w:val="18"/>
              </w:rPr>
              <w:t>42cm</w:t>
            </w:r>
            <w:r w:rsidRPr="00BC09DB">
              <w:rPr>
                <w:rFonts w:ascii="Times New Roman" w:eastAsia="宋体" w:hAnsi="Times New Roman" w:cs="Times New Roman"/>
                <w:kern w:val="0"/>
                <w:sz w:val="18"/>
                <w:szCs w:val="18"/>
              </w:rPr>
              <w:t>塑壳</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113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微型赛车轮胎</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10x6</w:t>
            </w:r>
            <w:r w:rsidRPr="00BC09DB">
              <w:rPr>
                <w:rFonts w:ascii="宋体" w:eastAsia="宋体" w:hAnsi="宋体" w:cs="Times New Roman" w:hint="eastAsia"/>
                <w:kern w:val="0"/>
                <w:sz w:val="18"/>
                <w:szCs w:val="18"/>
              </w:rPr>
              <w:t>寸</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三孔</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带轮毂</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114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急停电控总成</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蘑菇头急停按钮</w:t>
            </w:r>
            <w:r w:rsidRPr="00BC09DB">
              <w:rPr>
                <w:rFonts w:ascii="Times New Roman" w:eastAsia="宋体" w:hAnsi="Times New Roman" w:cs="Times New Roman"/>
                <w:kern w:val="0"/>
                <w:sz w:val="18"/>
                <w:szCs w:val="18"/>
              </w:rPr>
              <w:t>22MM*3/</w:t>
            </w:r>
            <w:r w:rsidRPr="00BC09DB">
              <w:rPr>
                <w:rFonts w:ascii="Times New Roman" w:eastAsia="宋体" w:hAnsi="Times New Roman" w:cs="Times New Roman"/>
                <w:kern w:val="0"/>
                <w:sz w:val="18"/>
                <w:szCs w:val="18"/>
              </w:rPr>
              <w:t>智能刹车感应尾灯</w:t>
            </w:r>
            <w:r w:rsidRPr="00BC09DB">
              <w:rPr>
                <w:rFonts w:ascii="Times New Roman" w:eastAsia="宋体" w:hAnsi="Times New Roman" w:cs="Times New Roman"/>
                <w:kern w:val="0"/>
                <w:sz w:val="18"/>
                <w:szCs w:val="18"/>
              </w:rPr>
              <w:t>*2/</w:t>
            </w:r>
            <w:r w:rsidRPr="00BC09DB">
              <w:rPr>
                <w:rFonts w:ascii="Times New Roman" w:eastAsia="宋体" w:hAnsi="Times New Roman" w:cs="Times New Roman"/>
                <w:kern w:val="0"/>
                <w:sz w:val="18"/>
                <w:szCs w:val="18"/>
              </w:rPr>
              <w:t>电机进退停三位开关换挡器</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115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五点式安全带</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三英寸五点式安全带</w:t>
            </w:r>
            <w:r w:rsidRPr="00BC09DB">
              <w:rPr>
                <w:rFonts w:ascii="Times New Roman" w:eastAsia="宋体" w:hAnsi="Times New Roman" w:cs="Times New Roman"/>
                <w:kern w:val="0"/>
                <w:sz w:val="18"/>
                <w:szCs w:val="18"/>
              </w:rPr>
              <w:t>/</w:t>
            </w:r>
            <w:r w:rsidRPr="00BC09DB">
              <w:rPr>
                <w:rFonts w:ascii="宋体" w:eastAsia="宋体" w:hAnsi="宋体" w:cs="宋体" w:hint="eastAsia"/>
                <w:kern w:val="0"/>
                <w:sz w:val="18"/>
                <w:szCs w:val="18"/>
              </w:rPr>
              <w:t>锁扣</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116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锂电池</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48v/12AH/</w:t>
            </w:r>
            <w:r w:rsidRPr="00BC09DB">
              <w:rPr>
                <w:rFonts w:ascii="宋体" w:eastAsia="宋体" w:hAnsi="宋体" w:cs="Times New Roman" w:hint="eastAsia"/>
                <w:kern w:val="0"/>
                <w:sz w:val="18"/>
                <w:szCs w:val="18"/>
              </w:rPr>
              <w:t>配充电器</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117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电瓶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CMF-7L/</w:t>
            </w:r>
            <w:r w:rsidRPr="00BC09DB">
              <w:rPr>
                <w:rFonts w:ascii="Times New Roman" w:eastAsia="宋体" w:hAnsi="Times New Roman" w:cs="Times New Roman"/>
                <w:kern w:val="0"/>
                <w:sz w:val="18"/>
                <w:szCs w:val="18"/>
              </w:rPr>
              <w:t>磷酸铁锂电池</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电压：</w:t>
            </w:r>
            <w:r w:rsidRPr="00BC09DB">
              <w:rPr>
                <w:rFonts w:ascii="Times New Roman" w:eastAsia="宋体" w:hAnsi="Times New Roman" w:cs="Times New Roman"/>
                <w:kern w:val="0"/>
                <w:sz w:val="18"/>
                <w:szCs w:val="18"/>
              </w:rPr>
              <w:t>12V/</w:t>
            </w:r>
            <w:r w:rsidRPr="00BC09DB">
              <w:rPr>
                <w:rFonts w:ascii="Times New Roman" w:eastAsia="宋体" w:hAnsi="Times New Roman" w:cs="Times New Roman"/>
                <w:kern w:val="0"/>
                <w:sz w:val="18"/>
                <w:szCs w:val="18"/>
              </w:rPr>
              <w:t>长</w:t>
            </w:r>
            <w:r w:rsidRPr="00BC09DB">
              <w:rPr>
                <w:rFonts w:ascii="Times New Roman" w:eastAsia="宋体" w:hAnsi="Times New Roman" w:cs="Times New Roman"/>
                <w:kern w:val="0"/>
                <w:sz w:val="18"/>
                <w:szCs w:val="18"/>
              </w:rPr>
              <w:t>113</w:t>
            </w:r>
            <w:r w:rsidRPr="00BC09DB">
              <w:rPr>
                <w:rFonts w:ascii="Times New Roman" w:eastAsia="宋体" w:hAnsi="Times New Roman" w:cs="Times New Roman"/>
                <w:kern w:val="0"/>
                <w:sz w:val="18"/>
                <w:szCs w:val="18"/>
              </w:rPr>
              <w:t>宽</w:t>
            </w:r>
            <w:r w:rsidRPr="00BC09DB">
              <w:rPr>
                <w:rFonts w:ascii="Times New Roman" w:eastAsia="宋体" w:hAnsi="Times New Roman" w:cs="Times New Roman"/>
                <w:kern w:val="0"/>
                <w:sz w:val="18"/>
                <w:szCs w:val="18"/>
              </w:rPr>
              <w:t>69</w:t>
            </w:r>
            <w:r w:rsidRPr="00BC09DB">
              <w:rPr>
                <w:rFonts w:ascii="Times New Roman" w:eastAsia="宋体" w:hAnsi="Times New Roman" w:cs="Times New Roman"/>
                <w:kern w:val="0"/>
                <w:sz w:val="18"/>
                <w:szCs w:val="18"/>
              </w:rPr>
              <w:t>高</w:t>
            </w:r>
            <w:r w:rsidRPr="00BC09DB">
              <w:rPr>
                <w:rFonts w:ascii="Times New Roman" w:eastAsia="宋体" w:hAnsi="Times New Roman" w:cs="Times New Roman"/>
                <w:kern w:val="0"/>
                <w:sz w:val="18"/>
                <w:szCs w:val="18"/>
              </w:rPr>
              <w:t>85</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mm</w:t>
            </w:r>
            <w:r w:rsidRPr="00BC09DB">
              <w:rPr>
                <w:rFonts w:ascii="Times New Roman" w:eastAsia="宋体" w:hAnsi="Times New Roman" w:cs="Times New Roman"/>
                <w:kern w:val="0"/>
                <w:sz w:val="18"/>
                <w:szCs w:val="18"/>
              </w:rPr>
              <w:t>）</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超威</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118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刹车尾灯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LED/</w:t>
            </w:r>
            <w:r w:rsidRPr="00BC09DB">
              <w:rPr>
                <w:rFonts w:ascii="Times New Roman" w:eastAsia="宋体" w:hAnsi="Times New Roman" w:cs="Times New Roman"/>
                <w:kern w:val="0"/>
                <w:sz w:val="18"/>
                <w:szCs w:val="18"/>
              </w:rPr>
              <w:t>三角</w:t>
            </w:r>
            <w:r w:rsidRPr="00BC09DB">
              <w:rPr>
                <w:rFonts w:ascii="Times New Roman" w:eastAsia="宋体" w:hAnsi="Times New Roman" w:cs="Times New Roman"/>
                <w:kern w:val="0"/>
                <w:sz w:val="18"/>
                <w:szCs w:val="18"/>
              </w:rPr>
              <w:t>/F1</w:t>
            </w:r>
            <w:r w:rsidRPr="00BC09DB">
              <w:rPr>
                <w:rFonts w:ascii="Times New Roman" w:eastAsia="宋体" w:hAnsi="Times New Roman" w:cs="Times New Roman"/>
                <w:kern w:val="0"/>
                <w:sz w:val="18"/>
                <w:szCs w:val="18"/>
              </w:rPr>
              <w:t>赛车尾灯</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119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蘑菇头螺丝</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m4*10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30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120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呼吸防护套装</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3</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620P</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套装/中号</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3M</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121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3M</w:t>
            </w:r>
            <w:r w:rsidRPr="00BC09DB">
              <w:rPr>
                <w:rFonts w:ascii="Times New Roman" w:eastAsia="宋体" w:hAnsi="Times New Roman" w:cs="Times New Roman"/>
                <w:kern w:val="0"/>
                <w:sz w:val="18"/>
                <w:szCs w:val="18"/>
              </w:rPr>
              <w:t>防尘防毒面罩</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主体</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滤毒盒</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滤棉</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122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3M</w:t>
            </w:r>
            <w:r w:rsidRPr="00BC09DB">
              <w:rPr>
                <w:rFonts w:ascii="Times New Roman" w:eastAsia="宋体" w:hAnsi="Times New Roman" w:cs="Times New Roman"/>
                <w:kern w:val="0"/>
                <w:sz w:val="18"/>
                <w:szCs w:val="18"/>
              </w:rPr>
              <w:t>化学眼罩</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1621/</w:t>
            </w:r>
            <w:r w:rsidRPr="00BC09DB">
              <w:rPr>
                <w:rFonts w:ascii="Times New Roman" w:eastAsia="宋体" w:hAnsi="Times New Roman" w:cs="Times New Roman"/>
                <w:kern w:val="0"/>
                <w:sz w:val="18"/>
                <w:szCs w:val="18"/>
              </w:rPr>
              <w:t>透明</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123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车涯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 xml:space="preserve"> P520</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p-gear</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124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蘑菇头螺丝</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M5*16</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125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蘑菇头螺丝</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M5*20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126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防松螺母</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M4</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127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防松螺母</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M5</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128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防松螺母</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M6</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129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防松螺母</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M8</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130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防松螺母</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M10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131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防松螺母</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M16</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132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无耳挡圈</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Φ22</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133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隔热板</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100mm*100m*5mm</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134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圆头螺栓</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m8*30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135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圆头螺栓</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m8*50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136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圆头螺栓</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m8*120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137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圆头螺栓</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m10*45</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138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圆头螺栓</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m10*55</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139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圆头螺栓</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m10*50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140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圆头螺栓</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m10*60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141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手动抽油器</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塑料</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大号吸油管</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142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灭火器</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新能源</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及安盾</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143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擦车拖</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除尘</w:t>
            </w:r>
            <w:r w:rsidRPr="00BC09DB">
              <w:rPr>
                <w:rFonts w:ascii="Times New Roman" w:eastAsia="宋体" w:hAnsi="Times New Roman" w:cs="Times New Roman"/>
                <w:kern w:val="0"/>
                <w:sz w:val="18"/>
                <w:szCs w:val="18"/>
              </w:rPr>
              <w:t>/</w:t>
            </w:r>
            <w:r w:rsidRPr="00BC09DB">
              <w:rPr>
                <w:rFonts w:ascii="Times New Roman" w:eastAsia="宋体" w:hAnsi="Times New Roman" w:cs="Times New Roman"/>
                <w:kern w:val="0"/>
                <w:sz w:val="18"/>
                <w:szCs w:val="18"/>
              </w:rPr>
              <w:t>软毛</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亿色</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144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高压验电器</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双安</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145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CAN</w:t>
            </w:r>
            <w:r w:rsidRPr="00BC09DB">
              <w:rPr>
                <w:rFonts w:ascii="Times New Roman" w:eastAsia="宋体" w:hAnsi="Times New Roman" w:cs="Times New Roman"/>
                <w:kern w:val="0"/>
                <w:sz w:val="18"/>
                <w:szCs w:val="18"/>
              </w:rPr>
              <w:t>总线测试盒</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CTBOO7</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握友</w:t>
            </w:r>
            <w:r w:rsidRPr="00BC09DB">
              <w:rPr>
                <w:rFonts w:ascii="Times New Roman" w:eastAsia="宋体" w:hAnsi="Times New Roman" w:cs="Times New Roman"/>
                <w:kern w:val="0"/>
                <w:sz w:val="18"/>
                <w:szCs w:val="18"/>
              </w:rPr>
              <w:t>-WOYO</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lastRenderedPageBreak/>
              <w:t>146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HDMI/USB</w:t>
            </w:r>
            <w:r w:rsidRPr="00BC09DB">
              <w:rPr>
                <w:rFonts w:ascii="宋体" w:eastAsia="宋体" w:hAnsi="宋体" w:cs="Times New Roman" w:hint="eastAsia"/>
                <w:color w:val="000000"/>
                <w:kern w:val="0"/>
                <w:sz w:val="18"/>
                <w:szCs w:val="18"/>
              </w:rPr>
              <w:t>接口</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HDMI/USB</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H1607T</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147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大底座</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260*380MM</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H1607T</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148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4K</w:t>
            </w:r>
            <w:r w:rsidRPr="00BC09DB">
              <w:rPr>
                <w:rFonts w:ascii="宋体" w:eastAsia="宋体" w:hAnsi="宋体" w:cs="Times New Roman" w:hint="eastAsia"/>
                <w:color w:val="000000"/>
                <w:kern w:val="0"/>
                <w:sz w:val="18"/>
                <w:szCs w:val="18"/>
              </w:rPr>
              <w:t>高清相机镜片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1920X1080P</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H1607T</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149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180X</w:t>
            </w:r>
            <w:r w:rsidRPr="00BC09DB">
              <w:rPr>
                <w:rFonts w:ascii="宋体" w:eastAsia="宋体" w:hAnsi="宋体" w:cs="Times New Roman" w:hint="eastAsia"/>
                <w:color w:val="000000"/>
                <w:kern w:val="0"/>
                <w:sz w:val="18"/>
                <w:szCs w:val="18"/>
              </w:rPr>
              <w:t>变焦长镜头</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4K-180X</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H1607T</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150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LED</w:t>
            </w:r>
            <w:r w:rsidRPr="00BC09DB">
              <w:rPr>
                <w:rFonts w:ascii="宋体" w:eastAsia="宋体" w:hAnsi="宋体" w:cs="Times New Roman" w:hint="eastAsia"/>
                <w:color w:val="000000"/>
                <w:kern w:val="0"/>
                <w:sz w:val="18"/>
                <w:szCs w:val="18"/>
              </w:rPr>
              <w:t>环形灯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LED</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H1607T</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151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数据读写器</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PROG</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VVDI</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152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免焊适配器编程线</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根</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PROG</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VVDI</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153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CAS4</w:t>
            </w:r>
            <w:r w:rsidRPr="00BC09DB">
              <w:rPr>
                <w:rFonts w:ascii="宋体" w:eastAsia="宋体" w:hAnsi="宋体" w:cs="Times New Roman" w:hint="eastAsia"/>
                <w:color w:val="000000"/>
                <w:kern w:val="0"/>
                <w:sz w:val="18"/>
                <w:szCs w:val="18"/>
              </w:rPr>
              <w:t>模块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CAS4</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VVDI</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154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USB</w:t>
            </w:r>
            <w:r w:rsidRPr="00BC09DB">
              <w:rPr>
                <w:rFonts w:ascii="宋体" w:eastAsia="宋体" w:hAnsi="宋体" w:cs="Times New Roman" w:hint="eastAsia"/>
                <w:color w:val="000000"/>
                <w:kern w:val="0"/>
                <w:sz w:val="18"/>
                <w:szCs w:val="18"/>
              </w:rPr>
              <w:t>线束</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根</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USB3.0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VVDI</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155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免拆适配器</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PROG</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VVDI</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156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IGBT</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FZ600R12KE3</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hint="eastAsia"/>
                <w:color w:val="000000"/>
                <w:kern w:val="0"/>
                <w:sz w:val="18"/>
                <w:szCs w:val="18"/>
              </w:rPr>
            </w:pPr>
            <w:r w:rsidRPr="00BC09DB">
              <w:rPr>
                <w:rFonts w:ascii="宋体" w:eastAsia="宋体" w:hAnsi="宋体" w:cs="宋体" w:hint="eastAsia"/>
                <w:color w:val="000000"/>
                <w:kern w:val="0"/>
                <w:sz w:val="18"/>
                <w:szCs w:val="18"/>
              </w:rPr>
              <w:t>157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IGBT</w:t>
            </w:r>
            <w:r w:rsidRPr="00BC09DB">
              <w:rPr>
                <w:rFonts w:ascii="Times New Roman" w:eastAsia="宋体" w:hAnsi="Times New Roman" w:cs="Times New Roman"/>
                <w:kern w:val="0"/>
                <w:sz w:val="18"/>
                <w:szCs w:val="18"/>
              </w:rPr>
              <w:t>三极管</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40W</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R21 TP-3P</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hint="eastAsia"/>
                <w:color w:val="000000"/>
                <w:kern w:val="0"/>
                <w:sz w:val="18"/>
                <w:szCs w:val="18"/>
              </w:rPr>
            </w:pPr>
            <w:r w:rsidRPr="00BC09DB">
              <w:rPr>
                <w:rFonts w:ascii="宋体" w:eastAsia="宋体" w:hAnsi="宋体" w:cs="宋体" w:hint="eastAsia"/>
                <w:color w:val="000000"/>
                <w:kern w:val="0"/>
                <w:sz w:val="18"/>
                <w:szCs w:val="18"/>
              </w:rPr>
              <w:t>158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整流管</w:t>
            </w:r>
            <w:r w:rsidRPr="00BC09DB">
              <w:rPr>
                <w:rFonts w:ascii="Times New Roman" w:eastAsia="宋体" w:hAnsi="Times New Roman" w:cs="Times New Roman"/>
                <w:kern w:val="0"/>
                <w:sz w:val="18"/>
                <w:szCs w:val="18"/>
              </w:rPr>
              <w:t>/</w:t>
            </w:r>
            <w:r w:rsidRPr="00BC09DB">
              <w:rPr>
                <w:rFonts w:ascii="宋体" w:eastAsia="宋体" w:hAnsi="宋体" w:cs="Times New Roman" w:hint="eastAsia"/>
                <w:kern w:val="0"/>
                <w:sz w:val="18"/>
                <w:szCs w:val="18"/>
              </w:rPr>
              <w:t>快恢复二极管套装</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盒</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100</w:t>
            </w:r>
            <w:r w:rsidRPr="00BC09DB">
              <w:rPr>
                <w:rFonts w:ascii="宋体" w:eastAsia="宋体" w:hAnsi="宋体" w:cs="Times New Roman" w:hint="eastAsia"/>
                <w:kern w:val="0"/>
                <w:sz w:val="18"/>
                <w:szCs w:val="18"/>
              </w:rPr>
              <w:t>个</w:t>
            </w:r>
            <w:r w:rsidRPr="00BC09DB">
              <w:rPr>
                <w:rFonts w:ascii="Times New Roman" w:eastAsia="宋体" w:hAnsi="Times New Roman" w:cs="Times New Roman"/>
                <w:kern w:val="0"/>
                <w:sz w:val="18"/>
                <w:szCs w:val="18"/>
              </w:rPr>
              <w:t>8</w:t>
            </w:r>
            <w:r w:rsidRPr="00BC09DB">
              <w:rPr>
                <w:rFonts w:ascii="宋体" w:eastAsia="宋体" w:hAnsi="宋体" w:cs="Times New Roman" w:hint="eastAsia"/>
                <w:kern w:val="0"/>
                <w:sz w:val="18"/>
                <w:szCs w:val="18"/>
              </w:rPr>
              <w:t>种规格</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(FR107-1N5822)</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肖特基</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159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灯泡</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远光</w:t>
            </w:r>
            <w:r w:rsidRPr="00BC09DB">
              <w:rPr>
                <w:rFonts w:ascii="Times New Roman" w:eastAsia="宋体" w:hAnsi="Times New Roman" w:cs="Times New Roman"/>
                <w:kern w:val="0"/>
                <w:sz w:val="18"/>
                <w:szCs w:val="18"/>
              </w:rPr>
              <w:t>HB3</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（27W）6000K</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hint="eastAsia"/>
                <w:color w:val="000000"/>
                <w:kern w:val="0"/>
                <w:sz w:val="18"/>
                <w:szCs w:val="18"/>
              </w:rPr>
            </w:pPr>
            <w:r w:rsidRPr="00BC09DB">
              <w:rPr>
                <w:rFonts w:ascii="宋体" w:eastAsia="宋体" w:hAnsi="宋体" w:cs="宋体" w:hint="eastAsia"/>
                <w:color w:val="000000"/>
                <w:kern w:val="0"/>
                <w:sz w:val="18"/>
                <w:szCs w:val="18"/>
              </w:rPr>
              <w:t>160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刹车片前</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BOSCH</w:t>
            </w:r>
            <w:r w:rsidRPr="00BC09DB">
              <w:rPr>
                <w:rFonts w:ascii="Times New Roman" w:eastAsia="宋体" w:hAnsi="Times New Roman" w:cs="Times New Roman"/>
                <w:kern w:val="0"/>
                <w:sz w:val="18"/>
                <w:szCs w:val="18"/>
              </w:rPr>
              <w:t>致静系列静音前刹车片</w:t>
            </w:r>
            <w:r w:rsidRPr="00BC09DB">
              <w:rPr>
                <w:rFonts w:ascii="Times New Roman" w:eastAsia="宋体" w:hAnsi="Times New Roman" w:cs="Times New Roman"/>
                <w:kern w:val="0"/>
                <w:sz w:val="18"/>
                <w:szCs w:val="18"/>
              </w:rPr>
              <w:t>0986T14870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四片装</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博世</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161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刹车片后</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BOSCH</w:t>
            </w:r>
            <w:r w:rsidRPr="00BC09DB">
              <w:rPr>
                <w:rFonts w:ascii="Times New Roman" w:eastAsia="宋体" w:hAnsi="Times New Roman" w:cs="Times New Roman"/>
                <w:kern w:val="0"/>
                <w:sz w:val="18"/>
                <w:szCs w:val="18"/>
              </w:rPr>
              <w:t>致静系列静音后刹车片</w:t>
            </w:r>
            <w:r w:rsidRPr="00BC09DB">
              <w:rPr>
                <w:rFonts w:ascii="Times New Roman" w:eastAsia="宋体" w:hAnsi="Times New Roman" w:cs="Times New Roman"/>
                <w:kern w:val="0"/>
                <w:sz w:val="18"/>
                <w:szCs w:val="18"/>
              </w:rPr>
              <w:t>0986T14874</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四片装</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博世</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162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制动液</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DOT4 PRO</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1L</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博世</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163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机油</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极护</w:t>
            </w:r>
            <w:r w:rsidRPr="00BC09DB">
              <w:rPr>
                <w:rFonts w:ascii="Times New Roman" w:eastAsia="宋体" w:hAnsi="Times New Roman" w:cs="Times New Roman"/>
                <w:kern w:val="0"/>
                <w:sz w:val="18"/>
                <w:szCs w:val="18"/>
              </w:rPr>
              <w:t>SN</w:t>
            </w:r>
            <w:r w:rsidRPr="00BC09DB">
              <w:rPr>
                <w:rFonts w:ascii="Times New Roman" w:eastAsia="宋体" w:hAnsi="Times New Roman" w:cs="Times New Roman"/>
                <w:kern w:val="0"/>
                <w:sz w:val="18"/>
                <w:szCs w:val="18"/>
              </w:rPr>
              <w:t>致悦版</w:t>
            </w:r>
            <w:r w:rsidRPr="00BC09DB">
              <w:rPr>
                <w:rFonts w:ascii="Times New Roman" w:eastAsia="宋体" w:hAnsi="Times New Roman" w:cs="Times New Roman"/>
                <w:kern w:val="0"/>
                <w:sz w:val="18"/>
                <w:szCs w:val="18"/>
              </w:rPr>
              <w:t>5W-40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4L</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嘉实多</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hint="eastAsia"/>
                <w:color w:val="000000"/>
                <w:kern w:val="0"/>
                <w:sz w:val="18"/>
                <w:szCs w:val="18"/>
              </w:rPr>
            </w:pPr>
            <w:r w:rsidRPr="00BC09DB">
              <w:rPr>
                <w:rFonts w:ascii="宋体" w:eastAsia="宋体" w:hAnsi="宋体" w:cs="宋体" w:hint="eastAsia"/>
                <w:color w:val="000000"/>
                <w:kern w:val="0"/>
                <w:sz w:val="18"/>
                <w:szCs w:val="18"/>
              </w:rPr>
              <w:t>164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机油滤清器</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kern w:val="0"/>
                <w:sz w:val="18"/>
                <w:szCs w:val="18"/>
              </w:rPr>
            </w:pPr>
            <w:r w:rsidRPr="00BC09DB">
              <w:rPr>
                <w:rFonts w:ascii="宋体" w:eastAsia="宋体" w:hAnsi="宋体" w:cs="宋体" w:hint="eastAsia"/>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维克斯</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165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空气滤清器</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LX3809</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166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燃油滤清器</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WIX/33833</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维克斯</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167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放油螺栓</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DP8080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168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火花塞</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支</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6</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CHAMPION</w:t>
            </w:r>
            <w:r w:rsidRPr="00BC09DB">
              <w:rPr>
                <w:rFonts w:ascii="Times New Roman" w:eastAsia="宋体" w:hAnsi="Times New Roman" w:cs="Times New Roman"/>
                <w:kern w:val="0"/>
                <w:sz w:val="18"/>
                <w:szCs w:val="18"/>
              </w:rPr>
              <w:t>双铜芯</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KA8ZYCC-1</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冠军</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169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冷却液</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3</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Prestone</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4KG</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百适通</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170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芯片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3</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F7993A</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171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芯片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对</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05514 05515</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172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芯片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对</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05509 05510</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173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继电器</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MGJ2D121505SC</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174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芯片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749C</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175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芯片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TMS320DRA342AZDK</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176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芯片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NVIDIA C PORCE</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177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芯片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对</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GL512N11FFA02(A/B)</w:t>
            </w:r>
            <w:r w:rsidRPr="00BC09DB">
              <w:rPr>
                <w:rFonts w:ascii="Times New Roman" w:eastAsia="宋体" w:hAnsi="Times New Roman" w:cs="Times New Roman"/>
                <w:kern w:val="0"/>
                <w:sz w:val="18"/>
                <w:szCs w:val="18"/>
              </w:rPr>
              <w:t>带数据</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178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芯片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L99PM62GXP</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179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芯片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VNQ5E050MK</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180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芯片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VND5E050MK</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181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芯片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PCF7991AT</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182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芯片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TEA6101T</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183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芯片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TDA1576T</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184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芯片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TDA1596T</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185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芯片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TDA5211B3</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186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芯片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TLE7185-1E</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187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芯片</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个</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TJA1081B</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188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宋体" w:eastAsia="宋体" w:hAnsi="宋体" w:cs="宋体" w:hint="eastAsia"/>
                <w:kern w:val="0"/>
                <w:sz w:val="18"/>
                <w:szCs w:val="18"/>
              </w:rPr>
            </w:pPr>
            <w:r w:rsidRPr="00BC09DB">
              <w:rPr>
                <w:rFonts w:ascii="宋体" w:eastAsia="宋体" w:hAnsi="宋体" w:cs="宋体" w:hint="eastAsia"/>
                <w:kern w:val="0"/>
                <w:sz w:val="18"/>
                <w:szCs w:val="18"/>
              </w:rPr>
              <w:t>抛光粗腊</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龟牌</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189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表板蜡</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龟牌</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190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划痕蜡</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3</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龟牌</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191</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硬壳盾镀膜剂</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龟牌</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192</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多功能清洗剂</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4</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龟牌</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193</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硬壳洗车液</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龟牌</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lastRenderedPageBreak/>
              <w:t>194</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黑水晶轮胎釉</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3</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龟牌</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195</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抛光海绵</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龟牌</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196</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打蜡海绵</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5</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龟牌</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197</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硬壳盾划痕釉抛光型</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瓶</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1</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龟牌</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198</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毛巾</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6</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优质</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199</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抛光擦巾</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块</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2</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优质</w:t>
            </w:r>
          </w:p>
        </w:tc>
      </w:tr>
      <w:tr w:rsidR="00BC09DB" w:rsidRPr="00BC09DB" w:rsidTr="00BC09DB">
        <w:trPr>
          <w:trHeight w:val="27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C09DB" w:rsidRPr="00BC09DB" w:rsidRDefault="00BC09DB" w:rsidP="00BC09DB">
            <w:pPr>
              <w:widowControl/>
              <w:jc w:val="center"/>
              <w:rPr>
                <w:rFonts w:ascii="宋体" w:eastAsia="宋体" w:hAnsi="宋体" w:cs="宋体"/>
                <w:color w:val="000000"/>
                <w:kern w:val="0"/>
                <w:sz w:val="18"/>
                <w:szCs w:val="18"/>
              </w:rPr>
            </w:pPr>
            <w:r w:rsidRPr="00BC09DB">
              <w:rPr>
                <w:rFonts w:ascii="宋体" w:eastAsia="宋体" w:hAnsi="宋体" w:cs="宋体" w:hint="eastAsia"/>
                <w:color w:val="000000"/>
                <w:kern w:val="0"/>
                <w:sz w:val="18"/>
                <w:szCs w:val="18"/>
              </w:rPr>
              <w:t>200</w:t>
            </w:r>
          </w:p>
        </w:tc>
        <w:tc>
          <w:tcPr>
            <w:tcW w:w="129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hint="eastAsia"/>
                <w:kern w:val="0"/>
                <w:sz w:val="18"/>
                <w:szCs w:val="18"/>
              </w:rPr>
            </w:pPr>
            <w:r w:rsidRPr="00BC09DB">
              <w:rPr>
                <w:rFonts w:ascii="Times New Roman" w:eastAsia="宋体" w:hAnsi="Times New Roman" w:cs="Times New Roman"/>
                <w:kern w:val="0"/>
                <w:sz w:val="18"/>
                <w:szCs w:val="18"/>
              </w:rPr>
              <w:t>卷闸密封条</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米</w:t>
            </w:r>
          </w:p>
        </w:tc>
        <w:tc>
          <w:tcPr>
            <w:tcW w:w="56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7</w:t>
            </w:r>
          </w:p>
        </w:tc>
        <w:tc>
          <w:tcPr>
            <w:tcW w:w="2007"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橡胶</w:t>
            </w:r>
          </w:p>
        </w:tc>
        <w:tc>
          <w:tcPr>
            <w:tcW w:w="1466"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高</w:t>
            </w:r>
            <w:r w:rsidRPr="00BC09DB">
              <w:rPr>
                <w:rFonts w:ascii="Times New Roman" w:eastAsia="宋体" w:hAnsi="Times New Roman" w:cs="Times New Roman"/>
                <w:kern w:val="0"/>
                <w:sz w:val="18"/>
                <w:szCs w:val="18"/>
              </w:rPr>
              <w:t>34mm</w:t>
            </w:r>
            <w:r w:rsidRPr="00BC09DB">
              <w:rPr>
                <w:rFonts w:ascii="Times New Roman" w:eastAsia="宋体" w:hAnsi="Times New Roman" w:cs="Times New Roman"/>
                <w:kern w:val="0"/>
                <w:sz w:val="18"/>
                <w:szCs w:val="18"/>
              </w:rPr>
              <w:t>宽</w:t>
            </w:r>
            <w:r w:rsidRPr="00BC09DB">
              <w:rPr>
                <w:rFonts w:ascii="Times New Roman" w:eastAsia="宋体" w:hAnsi="Times New Roman" w:cs="Times New Roman"/>
                <w:kern w:val="0"/>
                <w:sz w:val="18"/>
                <w:szCs w:val="18"/>
              </w:rPr>
              <w:t>18mm</w:t>
            </w:r>
          </w:p>
        </w:tc>
        <w:tc>
          <w:tcPr>
            <w:tcW w:w="2450" w:type="dxa"/>
            <w:tcBorders>
              <w:top w:val="nil"/>
              <w:left w:val="nil"/>
              <w:bottom w:val="single" w:sz="4" w:space="0" w:color="000000"/>
              <w:right w:val="single" w:sz="4" w:space="0" w:color="000000"/>
            </w:tcBorders>
            <w:shd w:val="clear" w:color="auto" w:fill="auto"/>
            <w:noWrap/>
            <w:vAlign w:val="center"/>
            <w:hideMark/>
          </w:tcPr>
          <w:p w:rsidR="00BC09DB" w:rsidRPr="00BC09DB" w:rsidRDefault="00BC09DB" w:rsidP="00BC09DB">
            <w:pPr>
              <w:widowControl/>
              <w:jc w:val="center"/>
              <w:rPr>
                <w:rFonts w:ascii="Times New Roman" w:eastAsia="宋体" w:hAnsi="Times New Roman" w:cs="Times New Roman"/>
                <w:kern w:val="0"/>
                <w:sz w:val="18"/>
                <w:szCs w:val="18"/>
              </w:rPr>
            </w:pPr>
            <w:r w:rsidRPr="00BC09DB">
              <w:rPr>
                <w:rFonts w:ascii="Times New Roman" w:eastAsia="宋体" w:hAnsi="Times New Roman" w:cs="Times New Roman"/>
                <w:kern w:val="0"/>
                <w:sz w:val="18"/>
                <w:szCs w:val="18"/>
              </w:rPr>
              <w:t>无</w:t>
            </w:r>
          </w:p>
        </w:tc>
      </w:tr>
    </w:tbl>
    <w:p w:rsidR="00A3795D" w:rsidRDefault="00A3795D" w:rsidP="00353504">
      <w:pPr>
        <w:keepNext/>
        <w:widowControl/>
        <w:spacing w:line="360" w:lineRule="auto"/>
        <w:ind w:firstLine="480"/>
        <w:rPr>
          <w:rFonts w:ascii="宋体" w:eastAsia="宋体" w:hAnsi="宋体" w:cs="Times New Roman"/>
          <w:color w:val="333333"/>
          <w:kern w:val="0"/>
          <w:sz w:val="24"/>
          <w:szCs w:val="24"/>
        </w:rPr>
      </w:pP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bookmarkStart w:id="0" w:name="_GoBack"/>
      <w:r>
        <w:rPr>
          <w:rFonts w:ascii="宋体" w:eastAsia="宋体" w:hAnsi="宋体" w:cs="Times New Roman" w:hint="eastAsia"/>
          <w:b/>
          <w:bCs/>
          <w:color w:val="333333"/>
          <w:kern w:val="0"/>
          <w:sz w:val="24"/>
          <w:szCs w:val="24"/>
        </w:rPr>
        <w:t>二、申请人的资格要求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满足《中华人民共和国政府采购法》第二十二条规定；</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落实政府采购政策需满足的资格要求：无；</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3.</w:t>
      </w:r>
      <w:r w:rsidRPr="00405AFA">
        <w:rPr>
          <w:rFonts w:ascii="Times New Roman" w:eastAsia="宋体" w:hAnsi="Times New Roman" w:cs="Times New Roman" w:hint="eastAsia"/>
          <w:color w:val="333333"/>
          <w:kern w:val="0"/>
          <w:sz w:val="24"/>
          <w:szCs w:val="24"/>
        </w:rPr>
        <w:t>本项目的特定资格要求：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）具有拟采购产品代理范围的企业法人或委托代理人；</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）供应商不得为“信用中国”</w:t>
      </w:r>
      <w:r w:rsidRPr="00405AFA">
        <w:rPr>
          <w:rFonts w:ascii="Times New Roman" w:eastAsia="宋体" w:hAnsi="Times New Roman" w:cs="Times New Roman" w:hint="eastAsia"/>
          <w:color w:val="333333"/>
          <w:kern w:val="0"/>
          <w:sz w:val="24"/>
          <w:szCs w:val="24"/>
        </w:rPr>
        <w:t>(www.creditchina.gov.cn)</w:t>
      </w:r>
      <w:r w:rsidRPr="00405AFA">
        <w:rPr>
          <w:rFonts w:ascii="Times New Roman" w:eastAsia="宋体" w:hAnsi="Times New Roman" w:cs="Times New Roman" w:hint="eastAsia"/>
          <w:color w:val="333333"/>
          <w:kern w:val="0"/>
          <w:sz w:val="24"/>
          <w:szCs w:val="24"/>
        </w:rPr>
        <w:t>中列入失信被执行人和重大税收违法案件当事人名单的供应商，不得为中国政府采购网（</w:t>
      </w:r>
      <w:r w:rsidRPr="00405AFA">
        <w:rPr>
          <w:rFonts w:ascii="Times New Roman" w:eastAsia="宋体" w:hAnsi="Times New Roman" w:cs="Times New Roman" w:hint="eastAsia"/>
          <w:color w:val="333333"/>
          <w:kern w:val="0"/>
          <w:sz w:val="24"/>
          <w:szCs w:val="24"/>
        </w:rPr>
        <w:t>www.ccgp.gov.cn</w:t>
      </w:r>
      <w:r w:rsidRPr="00405AFA">
        <w:rPr>
          <w:rFonts w:ascii="Times New Roman" w:eastAsia="宋体" w:hAnsi="Times New Roman" w:cs="Times New Roman" w:hint="eastAsia"/>
          <w:color w:val="333333"/>
          <w:kern w:val="0"/>
          <w:sz w:val="24"/>
          <w:szCs w:val="24"/>
        </w:rPr>
        <w:t>）政府采购严重违法失信行为记录名单中被财政部门禁止参加政府采购活动的供应商。</w:t>
      </w:r>
    </w:p>
    <w:p w:rsidR="00A3795D" w:rsidRPr="00A3795D" w:rsidRDefault="00D04FFF" w:rsidP="00D04FFF">
      <w:pPr>
        <w:widowControl/>
        <w:spacing w:after="150" w:line="360" w:lineRule="auto"/>
        <w:jc w:val="left"/>
        <w:rPr>
          <w:rFonts w:ascii="宋体" w:eastAsia="宋体" w:hAnsi="宋体" w:cs="Times New Roman"/>
          <w:b/>
          <w:bCs/>
          <w:color w:val="333333"/>
          <w:kern w:val="0"/>
          <w:sz w:val="24"/>
          <w:szCs w:val="24"/>
        </w:rPr>
      </w:pPr>
      <w:r w:rsidRPr="00556D9A">
        <w:rPr>
          <w:rFonts w:ascii="宋体" w:eastAsia="宋体" w:hAnsi="宋体" w:cs="Times New Roman" w:hint="eastAsia"/>
          <w:b/>
          <w:bCs/>
          <w:color w:val="333333"/>
          <w:kern w:val="0"/>
          <w:sz w:val="24"/>
          <w:szCs w:val="24"/>
        </w:rPr>
        <w:t>三、报名时间和方式</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lastRenderedPageBreak/>
        <w:t>报名时间：202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6C6482">
        <w:rPr>
          <w:rFonts w:ascii="宋体" w:eastAsia="宋体" w:hAnsi="宋体" w:cs="Times New Roman"/>
          <w:color w:val="333333"/>
          <w:kern w:val="0"/>
          <w:sz w:val="24"/>
          <w:szCs w:val="24"/>
        </w:rPr>
        <w:t>21</w:t>
      </w:r>
      <w:r w:rsidR="005629D9">
        <w:rPr>
          <w:rFonts w:ascii="宋体" w:eastAsia="宋体" w:hAnsi="宋体" w:cs="Times New Roman"/>
          <w:color w:val="333333"/>
          <w:kern w:val="0"/>
          <w:sz w:val="24"/>
          <w:szCs w:val="24"/>
        </w:rPr>
        <w:t>至</w:t>
      </w:r>
      <w:r w:rsidR="005629D9">
        <w:rPr>
          <w:rFonts w:ascii="宋体" w:eastAsia="宋体" w:hAnsi="宋体" w:cs="Times New Roman" w:hint="eastAsia"/>
          <w:color w:val="333333"/>
          <w:kern w:val="0"/>
          <w:sz w:val="24"/>
          <w:szCs w:val="24"/>
        </w:rPr>
        <w:t>2</w:t>
      </w:r>
      <w:r w:rsidR="005629D9">
        <w:rPr>
          <w:rFonts w:ascii="宋体" w:eastAsia="宋体" w:hAnsi="宋体" w:cs="Times New Roman"/>
          <w:color w:val="333333"/>
          <w:kern w:val="0"/>
          <w:sz w:val="24"/>
          <w:szCs w:val="24"/>
        </w:rPr>
        <w:t>0</w:t>
      </w:r>
      <w:r w:rsidR="005629D9" w:rsidRPr="009340D8">
        <w:rPr>
          <w:rFonts w:ascii="宋体" w:eastAsia="宋体" w:hAnsi="宋体" w:cs="Times New Roman" w:hint="eastAsia"/>
          <w:color w:val="333333"/>
          <w:kern w:val="0"/>
          <w:sz w:val="24"/>
          <w:szCs w:val="24"/>
        </w:rPr>
        <w:t>2</w:t>
      </w:r>
      <w:r w:rsidR="005629D9">
        <w:rPr>
          <w:rFonts w:ascii="宋体" w:eastAsia="宋体" w:hAnsi="宋体" w:cs="Times New Roman" w:hint="eastAsia"/>
          <w:color w:val="333333"/>
          <w:kern w:val="0"/>
          <w:sz w:val="24"/>
          <w:szCs w:val="24"/>
        </w:rPr>
        <w:t>3</w:t>
      </w:r>
      <w:r w:rsidR="005629D9" w:rsidRPr="009340D8">
        <w:rPr>
          <w:rFonts w:ascii="宋体" w:eastAsia="宋体" w:hAnsi="宋体" w:cs="Times New Roman" w:hint="eastAsia"/>
          <w:color w:val="333333"/>
          <w:kern w:val="0"/>
          <w:sz w:val="24"/>
          <w:szCs w:val="24"/>
        </w:rPr>
        <w:t>年</w:t>
      </w:r>
      <w:r w:rsidR="005629D9">
        <w:rPr>
          <w:rFonts w:ascii="宋体" w:eastAsia="宋体" w:hAnsi="宋体" w:cs="Times New Roman"/>
          <w:color w:val="333333"/>
          <w:kern w:val="0"/>
          <w:sz w:val="24"/>
          <w:szCs w:val="24"/>
        </w:rPr>
        <w:t>3</w:t>
      </w:r>
      <w:r w:rsidR="005629D9" w:rsidRPr="009340D8">
        <w:rPr>
          <w:rFonts w:ascii="宋体" w:eastAsia="宋体" w:hAnsi="宋体" w:cs="Times New Roman" w:hint="eastAsia"/>
          <w:color w:val="333333"/>
          <w:kern w:val="0"/>
          <w:sz w:val="24"/>
          <w:szCs w:val="24"/>
        </w:rPr>
        <w:t>月</w:t>
      </w:r>
      <w:r w:rsidR="006C6482">
        <w:rPr>
          <w:rFonts w:ascii="宋体" w:eastAsia="宋体" w:hAnsi="宋体" w:cs="Times New Roman"/>
          <w:color w:val="333333"/>
          <w:kern w:val="0"/>
          <w:sz w:val="24"/>
          <w:szCs w:val="24"/>
        </w:rPr>
        <w:t>23</w:t>
      </w:r>
      <w:r w:rsidR="005629D9">
        <w:rPr>
          <w:rFonts w:ascii="宋体" w:eastAsia="宋体" w:hAnsi="宋体" w:cs="Times New Roman"/>
          <w:color w:val="333333"/>
          <w:kern w:val="0"/>
          <w:sz w:val="24"/>
          <w:szCs w:val="24"/>
        </w:rPr>
        <w:t>日</w:t>
      </w:r>
    </w:p>
    <w:p w:rsidR="00D04FFF" w:rsidRPr="00405AFA" w:rsidRDefault="00D04FFF" w:rsidP="00D04FFF">
      <w:pPr>
        <w:keepNext/>
        <w:widowControl/>
        <w:spacing w:line="360" w:lineRule="auto"/>
        <w:ind w:firstLineChars="200" w:firstLine="480"/>
        <w:rPr>
          <w:rFonts w:ascii="宋体" w:eastAsia="宋体" w:hAnsi="宋体" w:cs="Times New Roman"/>
          <w:b/>
          <w:color w:val="333333"/>
          <w:kern w:val="0"/>
          <w:sz w:val="24"/>
          <w:szCs w:val="24"/>
        </w:rPr>
      </w:pPr>
      <w:r w:rsidRPr="00556D9A">
        <w:rPr>
          <w:rFonts w:ascii="宋体" w:eastAsia="宋体" w:hAnsi="宋体" w:cs="Times New Roman" w:hint="eastAsia"/>
          <w:color w:val="333333"/>
          <w:kern w:val="0"/>
          <w:sz w:val="24"/>
          <w:szCs w:val="24"/>
        </w:rPr>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（文件格式不对将被拒收）</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D04FFF" w:rsidRPr="00881A0E" w:rsidRDefault="00032B05" w:rsidP="00D04FFF">
      <w:pPr>
        <w:keepNext/>
        <w:widowControl/>
        <w:spacing w:line="360" w:lineRule="auto"/>
        <w:ind w:firstLineChars="200"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递交</w:t>
      </w:r>
      <w:r w:rsidR="00D04FFF" w:rsidRPr="009340D8">
        <w:rPr>
          <w:rFonts w:ascii="宋体" w:eastAsia="宋体" w:hAnsi="宋体" w:cs="Times New Roman" w:hint="eastAsia"/>
          <w:color w:val="333333"/>
          <w:kern w:val="0"/>
          <w:sz w:val="24"/>
          <w:szCs w:val="24"/>
        </w:rPr>
        <w:t xml:space="preserve">截止时间： </w:t>
      </w:r>
      <w:r w:rsidR="00D04FFF">
        <w:rPr>
          <w:rFonts w:ascii="宋体" w:eastAsia="宋体" w:hAnsi="宋体" w:cs="Times New Roman" w:hint="eastAsia"/>
          <w:color w:val="333333"/>
          <w:kern w:val="0"/>
          <w:sz w:val="24"/>
          <w:szCs w:val="24"/>
        </w:rPr>
        <w:t>202</w:t>
      </w:r>
      <w:r w:rsidR="007D2815">
        <w:rPr>
          <w:rFonts w:ascii="宋体" w:eastAsia="宋体" w:hAnsi="宋体" w:cs="Times New Roman" w:hint="eastAsia"/>
          <w:color w:val="333333"/>
          <w:kern w:val="0"/>
          <w:sz w:val="24"/>
          <w:szCs w:val="24"/>
        </w:rPr>
        <w:t>3</w:t>
      </w:r>
      <w:r w:rsidR="00D04FFF" w:rsidRPr="008E246C">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00D04FFF" w:rsidRPr="008E246C">
        <w:rPr>
          <w:rFonts w:ascii="宋体" w:eastAsia="宋体" w:hAnsi="宋体" w:cs="Times New Roman" w:hint="eastAsia"/>
          <w:color w:val="333333"/>
          <w:kern w:val="0"/>
          <w:sz w:val="24"/>
          <w:szCs w:val="24"/>
        </w:rPr>
        <w:t>月</w:t>
      </w:r>
      <w:r w:rsidR="006C6482">
        <w:rPr>
          <w:rFonts w:ascii="宋体" w:eastAsia="宋体" w:hAnsi="宋体" w:cs="Times New Roman"/>
          <w:color w:val="333333"/>
          <w:kern w:val="0"/>
          <w:sz w:val="24"/>
          <w:szCs w:val="24"/>
        </w:rPr>
        <w:t>24</w:t>
      </w:r>
      <w:r w:rsidR="005629D9">
        <w:rPr>
          <w:rFonts w:ascii="宋体" w:eastAsia="宋体" w:hAnsi="宋体" w:cs="Times New Roman"/>
          <w:color w:val="333333"/>
          <w:kern w:val="0"/>
          <w:sz w:val="24"/>
          <w:szCs w:val="24"/>
        </w:rPr>
        <w:t>日</w:t>
      </w:r>
      <w:r>
        <w:rPr>
          <w:rFonts w:ascii="宋体" w:eastAsia="宋体" w:hAnsi="宋体" w:cs="Times New Roman" w:hint="eastAsia"/>
          <w:color w:val="333333"/>
          <w:kern w:val="0"/>
          <w:sz w:val="24"/>
          <w:szCs w:val="24"/>
        </w:rPr>
        <w:t>上午9时3</w:t>
      </w:r>
      <w:r>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分</w:t>
      </w:r>
      <w:r w:rsidR="00D04FFF" w:rsidRPr="008E246C">
        <w:rPr>
          <w:rFonts w:ascii="宋体" w:eastAsia="宋体" w:hAnsi="宋体" w:cs="Times New Roman" w:hint="eastAsia"/>
          <w:color w:val="333333"/>
          <w:kern w:val="0"/>
          <w:sz w:val="24"/>
          <w:szCs w:val="24"/>
        </w:rPr>
        <w:t>（</w:t>
      </w:r>
      <w:r w:rsidR="00D04FFF">
        <w:rPr>
          <w:rFonts w:ascii="宋体" w:hAnsi="宋体" w:cs="宋体" w:hint="eastAsia"/>
          <w:kern w:val="0"/>
          <w:sz w:val="24"/>
        </w:rPr>
        <w:t>逾期送达的或者未送达指定地点的响应文件，</w:t>
      </w:r>
      <w:r w:rsidR="00D04FFF">
        <w:rPr>
          <w:rFonts w:ascii="宋体" w:hAnsi="宋体" w:hint="eastAsia"/>
          <w:sz w:val="24"/>
        </w:rPr>
        <w:t>响应文件</w:t>
      </w:r>
      <w:r>
        <w:rPr>
          <w:rFonts w:ascii="宋体" w:hAnsi="宋体" w:hint="eastAsia"/>
          <w:sz w:val="24"/>
        </w:rPr>
        <w:t>须</w:t>
      </w:r>
      <w:r w:rsidR="00D04FFF">
        <w:rPr>
          <w:rFonts w:ascii="宋体" w:hAnsi="宋体" w:hint="eastAsia"/>
          <w:sz w:val="24"/>
        </w:rPr>
        <w:t>胶装为一册（A4版面</w:t>
      </w:r>
      <w:r w:rsidR="00D04FFF" w:rsidRPr="008E246C">
        <w:rPr>
          <w:rFonts w:ascii="宋体" w:eastAsia="宋体" w:hAnsi="宋体" w:cs="Times New Roman" w:hint="eastAsia"/>
          <w:color w:val="333333"/>
          <w:kern w:val="0"/>
          <w:sz w:val="24"/>
          <w:szCs w:val="24"/>
        </w:rPr>
        <w:t>）</w:t>
      </w:r>
      <w:r w:rsidR="005D1B33">
        <w:rPr>
          <w:rFonts w:ascii="宋体" w:eastAsia="宋体" w:hAnsi="宋体" w:cs="Times New Roman" w:hint="eastAsia"/>
          <w:color w:val="333333"/>
          <w:kern w:val="0"/>
          <w:sz w:val="24"/>
          <w:szCs w:val="24"/>
        </w:rPr>
        <w:t>，</w:t>
      </w:r>
      <w:r w:rsidR="005D1B33">
        <w:rPr>
          <w:rFonts w:ascii="宋体" w:hAnsi="宋体" w:cs="宋体" w:hint="eastAsia"/>
          <w:kern w:val="0"/>
          <w:sz w:val="24"/>
        </w:rPr>
        <w:t>采购人不予受理</w:t>
      </w:r>
      <w:r w:rsidR="00D04FFF">
        <w:rPr>
          <w:rFonts w:ascii="宋体" w:hAnsi="宋体" w:cs="宋体" w:hint="eastAsia"/>
          <w:kern w:val="0"/>
          <w:sz w:val="24"/>
        </w:rPr>
        <w:t>；</w:t>
      </w:r>
      <w:r w:rsidR="00D04FFF" w:rsidRPr="00881A0E">
        <w:rPr>
          <w:rFonts w:ascii="宋体" w:eastAsia="宋体" w:hAnsi="宋体" w:cs="Times New Roman"/>
          <w:color w:val="333333"/>
          <w:kern w:val="0"/>
          <w:sz w:val="24"/>
          <w:szCs w:val="24"/>
        </w:rPr>
        <w:t xml:space="preserve"> </w:t>
      </w:r>
    </w:p>
    <w:p w:rsidR="00D04FFF" w:rsidRPr="008E246C" w:rsidRDefault="00D04FFF" w:rsidP="00D04FFF">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r>
        <w:rPr>
          <w:rFonts w:ascii="宋体" w:eastAsia="宋体" w:hAnsi="宋体" w:cs="Times New Roman" w:hint="eastAsia"/>
          <w:color w:val="333333"/>
          <w:kern w:val="0"/>
          <w:sz w:val="24"/>
          <w:szCs w:val="24"/>
        </w:rPr>
        <w:t>B303</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时间： 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6C6482">
        <w:rPr>
          <w:rFonts w:ascii="宋体" w:eastAsia="宋体" w:hAnsi="宋体" w:cs="Times New Roman"/>
          <w:color w:val="333333"/>
          <w:kern w:val="0"/>
          <w:sz w:val="24"/>
          <w:szCs w:val="24"/>
        </w:rPr>
        <w:t>24</w:t>
      </w:r>
      <w:r w:rsidRPr="009340D8">
        <w:rPr>
          <w:rFonts w:ascii="宋体" w:eastAsia="宋体" w:hAnsi="宋体" w:cs="Times New Roman" w:hint="eastAsia"/>
          <w:color w:val="333333"/>
          <w:kern w:val="0"/>
          <w:sz w:val="24"/>
          <w:szCs w:val="24"/>
        </w:rPr>
        <w:t>日</w:t>
      </w:r>
      <w:r w:rsidR="00F74212">
        <w:rPr>
          <w:rFonts w:ascii="宋体" w:eastAsia="宋体" w:hAnsi="宋体" w:cs="Times New Roman"/>
          <w:color w:val="333333"/>
          <w:kern w:val="0"/>
          <w:sz w:val="24"/>
          <w:szCs w:val="24"/>
        </w:rPr>
        <w:t>1</w:t>
      </w:r>
      <w:r w:rsidR="00497499">
        <w:rPr>
          <w:rFonts w:ascii="宋体" w:eastAsia="宋体" w:hAnsi="宋体" w:cs="Times New Roman"/>
          <w:color w:val="333333"/>
          <w:kern w:val="0"/>
          <w:sz w:val="24"/>
          <w:szCs w:val="24"/>
        </w:rPr>
        <w:t>0</w:t>
      </w:r>
      <w:r w:rsidRPr="009340D8">
        <w:rPr>
          <w:rFonts w:ascii="宋体" w:eastAsia="宋体" w:hAnsi="宋体" w:cs="Times New Roman" w:hint="eastAsia"/>
          <w:color w:val="333333"/>
          <w:kern w:val="0"/>
          <w:sz w:val="24"/>
          <w:szCs w:val="24"/>
        </w:rPr>
        <w:t>时</w:t>
      </w:r>
      <w:r w:rsidR="00A27543">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D231A0" w:rsidRDefault="00D04FFF" w:rsidP="00D231A0">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833717" w:rsidRDefault="00257D72" w:rsidP="00833717">
      <w:pPr>
        <w:keepNext/>
        <w:widowControl/>
        <w:spacing w:line="360" w:lineRule="auto"/>
        <w:ind w:firstLineChars="300" w:firstLine="723"/>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带样品</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1.采购人信息</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    址：</w:t>
      </w:r>
      <w:r>
        <w:rPr>
          <w:rFonts w:ascii="宋体" w:eastAsia="宋体" w:hAnsi="宋体" w:cs="Times New Roman" w:hint="eastAsia"/>
          <w:color w:val="333333"/>
          <w:kern w:val="0"/>
          <w:sz w:val="24"/>
          <w:szCs w:val="24"/>
        </w:rPr>
        <w:t>晋中市榆次区龙湖东大街919号</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hint="eastAsia"/>
          <w:color w:val="333333"/>
          <w:kern w:val="0"/>
          <w:sz w:val="24"/>
          <w:szCs w:val="24"/>
        </w:rPr>
        <w:t>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D04FFF" w:rsidRPr="00FE3785" w:rsidRDefault="004D6859" w:rsidP="00D04FFF">
      <w:pPr>
        <w:keepNext/>
        <w:widowControl/>
        <w:spacing w:line="360" w:lineRule="auto"/>
        <w:ind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技术参数咨询：</w:t>
      </w:r>
      <w:r w:rsidR="00963B8B">
        <w:rPr>
          <w:rFonts w:ascii="宋体" w:eastAsia="宋体" w:hAnsi="宋体" w:cs="Times New Roman" w:hint="eastAsia"/>
          <w:color w:val="333333"/>
          <w:kern w:val="0"/>
          <w:sz w:val="24"/>
          <w:szCs w:val="24"/>
        </w:rPr>
        <w:t>张</w:t>
      </w:r>
      <w:r w:rsidR="00A3795D">
        <w:rPr>
          <w:rFonts w:ascii="宋体" w:eastAsia="宋体" w:hAnsi="宋体" w:cs="Times New Roman" w:hint="eastAsia"/>
          <w:color w:val="333333"/>
          <w:kern w:val="0"/>
          <w:sz w:val="24"/>
          <w:szCs w:val="24"/>
        </w:rPr>
        <w:t>老师   电话：</w:t>
      </w:r>
      <w:r w:rsidR="00BC09DB">
        <w:rPr>
          <w:rFonts w:ascii="宋体" w:eastAsia="宋体" w:hAnsi="宋体" w:cs="Times New Roman"/>
          <w:color w:val="333333"/>
          <w:kern w:val="0"/>
          <w:sz w:val="24"/>
          <w:szCs w:val="24"/>
        </w:rPr>
        <w:t>18603546688</w:t>
      </w:r>
    </w:p>
    <w:bookmarkEnd w:id="0"/>
    <w:p w:rsidR="00BC6DA1" w:rsidRPr="00D04FFF" w:rsidRDefault="00BC6DA1" w:rsidP="00D04FFF">
      <w:pPr>
        <w:keepNext/>
        <w:widowControl/>
        <w:spacing w:line="360" w:lineRule="auto"/>
        <w:rPr>
          <w:rFonts w:ascii="宋体" w:eastAsia="宋体" w:hAnsi="宋体" w:cs="Times New Roman"/>
          <w:color w:val="333333"/>
          <w:kern w:val="0"/>
          <w:sz w:val="24"/>
          <w:szCs w:val="24"/>
        </w:rPr>
      </w:pPr>
    </w:p>
    <w:sectPr w:rsidR="00BC6DA1" w:rsidRPr="00D04FFF" w:rsidSect="006B5659">
      <w:pgSz w:w="11900" w:h="16840"/>
      <w:pgMar w:top="1580" w:right="7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54C" w:rsidRDefault="0060554C" w:rsidP="000D58D9">
      <w:r>
        <w:separator/>
      </w:r>
    </w:p>
  </w:endnote>
  <w:endnote w:type="continuationSeparator" w:id="0">
    <w:p w:rsidR="0060554C" w:rsidRDefault="0060554C" w:rsidP="000D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54C" w:rsidRDefault="0060554C" w:rsidP="000D58D9">
      <w:r>
        <w:separator/>
      </w:r>
    </w:p>
  </w:footnote>
  <w:footnote w:type="continuationSeparator" w:id="0">
    <w:p w:rsidR="0060554C" w:rsidRDefault="0060554C" w:rsidP="000D58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42CA37"/>
    <w:multiLevelType w:val="singleLevel"/>
    <w:tmpl w:val="9842CA37"/>
    <w:lvl w:ilvl="0">
      <w:start w:val="1"/>
      <w:numFmt w:val="decimal"/>
      <w:lvlText w:val="%1."/>
      <w:lvlJc w:val="left"/>
      <w:pPr>
        <w:tabs>
          <w:tab w:val="left" w:pos="312"/>
        </w:tabs>
      </w:pPr>
    </w:lvl>
  </w:abstractNum>
  <w:abstractNum w:abstractNumId="1" w15:restartNumberingAfterBreak="0">
    <w:nsid w:val="D4CB3315"/>
    <w:multiLevelType w:val="singleLevel"/>
    <w:tmpl w:val="D4CB3315"/>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CB"/>
    <w:rsid w:val="000041CE"/>
    <w:rsid w:val="00006266"/>
    <w:rsid w:val="00007F2B"/>
    <w:rsid w:val="00020707"/>
    <w:rsid w:val="000230CA"/>
    <w:rsid w:val="0002348D"/>
    <w:rsid w:val="00024F05"/>
    <w:rsid w:val="0002782A"/>
    <w:rsid w:val="00027F21"/>
    <w:rsid w:val="00032B05"/>
    <w:rsid w:val="000433C8"/>
    <w:rsid w:val="00045C0E"/>
    <w:rsid w:val="00050FE2"/>
    <w:rsid w:val="00051155"/>
    <w:rsid w:val="0006679E"/>
    <w:rsid w:val="00071B84"/>
    <w:rsid w:val="00072FD3"/>
    <w:rsid w:val="00073DD5"/>
    <w:rsid w:val="00075C86"/>
    <w:rsid w:val="0008418E"/>
    <w:rsid w:val="0008508F"/>
    <w:rsid w:val="00092B40"/>
    <w:rsid w:val="00095B66"/>
    <w:rsid w:val="00096416"/>
    <w:rsid w:val="000A157D"/>
    <w:rsid w:val="000A31D0"/>
    <w:rsid w:val="000B1DD2"/>
    <w:rsid w:val="000B2BE9"/>
    <w:rsid w:val="000B6E77"/>
    <w:rsid w:val="000B71FB"/>
    <w:rsid w:val="000B7242"/>
    <w:rsid w:val="000C7E42"/>
    <w:rsid w:val="000D1683"/>
    <w:rsid w:val="000D58D9"/>
    <w:rsid w:val="000E154E"/>
    <w:rsid w:val="000E3FBC"/>
    <w:rsid w:val="000F2311"/>
    <w:rsid w:val="00102139"/>
    <w:rsid w:val="00104D25"/>
    <w:rsid w:val="0010639E"/>
    <w:rsid w:val="001075C7"/>
    <w:rsid w:val="00110351"/>
    <w:rsid w:val="00111790"/>
    <w:rsid w:val="001275E3"/>
    <w:rsid w:val="00132F5A"/>
    <w:rsid w:val="00133FD5"/>
    <w:rsid w:val="00136B6A"/>
    <w:rsid w:val="00137954"/>
    <w:rsid w:val="00137EB3"/>
    <w:rsid w:val="00145C59"/>
    <w:rsid w:val="0014700B"/>
    <w:rsid w:val="001537E1"/>
    <w:rsid w:val="00161977"/>
    <w:rsid w:val="001649B0"/>
    <w:rsid w:val="00173786"/>
    <w:rsid w:val="001751FF"/>
    <w:rsid w:val="001769A9"/>
    <w:rsid w:val="00176CE6"/>
    <w:rsid w:val="00182AE8"/>
    <w:rsid w:val="00185E1B"/>
    <w:rsid w:val="001906D4"/>
    <w:rsid w:val="00196BEF"/>
    <w:rsid w:val="001A0293"/>
    <w:rsid w:val="001A0EA5"/>
    <w:rsid w:val="001A49B0"/>
    <w:rsid w:val="001A5B08"/>
    <w:rsid w:val="001A71CC"/>
    <w:rsid w:val="001B26EE"/>
    <w:rsid w:val="001C1357"/>
    <w:rsid w:val="001C21E0"/>
    <w:rsid w:val="001C34D6"/>
    <w:rsid w:val="001D1B88"/>
    <w:rsid w:val="001D54C3"/>
    <w:rsid w:val="001E0654"/>
    <w:rsid w:val="001E30FA"/>
    <w:rsid w:val="001E39B1"/>
    <w:rsid w:val="001E474D"/>
    <w:rsid w:val="001E58EB"/>
    <w:rsid w:val="001F0FED"/>
    <w:rsid w:val="001F147C"/>
    <w:rsid w:val="001F3E06"/>
    <w:rsid w:val="001F3FA3"/>
    <w:rsid w:val="001F6071"/>
    <w:rsid w:val="00202C11"/>
    <w:rsid w:val="00206365"/>
    <w:rsid w:val="00212A49"/>
    <w:rsid w:val="00212AA4"/>
    <w:rsid w:val="002151D5"/>
    <w:rsid w:val="00223E80"/>
    <w:rsid w:val="0022592E"/>
    <w:rsid w:val="00230F11"/>
    <w:rsid w:val="00233F68"/>
    <w:rsid w:val="002377C7"/>
    <w:rsid w:val="0024153A"/>
    <w:rsid w:val="00242575"/>
    <w:rsid w:val="00251562"/>
    <w:rsid w:val="00254174"/>
    <w:rsid w:val="00255FB0"/>
    <w:rsid w:val="00257D72"/>
    <w:rsid w:val="00260183"/>
    <w:rsid w:val="00260FF1"/>
    <w:rsid w:val="00263DD1"/>
    <w:rsid w:val="00270453"/>
    <w:rsid w:val="00276A9D"/>
    <w:rsid w:val="0028549F"/>
    <w:rsid w:val="002A15F0"/>
    <w:rsid w:val="002A665E"/>
    <w:rsid w:val="002A79AD"/>
    <w:rsid w:val="002B2F59"/>
    <w:rsid w:val="002C5B4C"/>
    <w:rsid w:val="002C5F48"/>
    <w:rsid w:val="002D2BA0"/>
    <w:rsid w:val="002E115B"/>
    <w:rsid w:val="002E1816"/>
    <w:rsid w:val="002F597D"/>
    <w:rsid w:val="00301353"/>
    <w:rsid w:val="003109E2"/>
    <w:rsid w:val="00310D48"/>
    <w:rsid w:val="0031163F"/>
    <w:rsid w:val="00311CE4"/>
    <w:rsid w:val="00324BA9"/>
    <w:rsid w:val="0032521A"/>
    <w:rsid w:val="0032601E"/>
    <w:rsid w:val="003269CF"/>
    <w:rsid w:val="00330A2C"/>
    <w:rsid w:val="00331134"/>
    <w:rsid w:val="003313D8"/>
    <w:rsid w:val="00333259"/>
    <w:rsid w:val="003378E1"/>
    <w:rsid w:val="0033795E"/>
    <w:rsid w:val="00344840"/>
    <w:rsid w:val="00345D06"/>
    <w:rsid w:val="003476D1"/>
    <w:rsid w:val="003478FA"/>
    <w:rsid w:val="00353504"/>
    <w:rsid w:val="00360786"/>
    <w:rsid w:val="00363784"/>
    <w:rsid w:val="00364D8D"/>
    <w:rsid w:val="00385F0F"/>
    <w:rsid w:val="00387B25"/>
    <w:rsid w:val="00391D59"/>
    <w:rsid w:val="00392834"/>
    <w:rsid w:val="00392916"/>
    <w:rsid w:val="003933DE"/>
    <w:rsid w:val="00397283"/>
    <w:rsid w:val="003A4117"/>
    <w:rsid w:val="003A581D"/>
    <w:rsid w:val="003B1DE0"/>
    <w:rsid w:val="003B3DCE"/>
    <w:rsid w:val="003B443C"/>
    <w:rsid w:val="003C009D"/>
    <w:rsid w:val="003C1F52"/>
    <w:rsid w:val="003C44D7"/>
    <w:rsid w:val="003C5F4F"/>
    <w:rsid w:val="003D73BE"/>
    <w:rsid w:val="003E1202"/>
    <w:rsid w:val="003E16D5"/>
    <w:rsid w:val="003E2886"/>
    <w:rsid w:val="003E70D2"/>
    <w:rsid w:val="003E7BC3"/>
    <w:rsid w:val="003F0732"/>
    <w:rsid w:val="003F62A3"/>
    <w:rsid w:val="003F7F1A"/>
    <w:rsid w:val="0040251E"/>
    <w:rsid w:val="00405AFA"/>
    <w:rsid w:val="00407F11"/>
    <w:rsid w:val="0041004A"/>
    <w:rsid w:val="00411AB4"/>
    <w:rsid w:val="00421B40"/>
    <w:rsid w:val="00421E0D"/>
    <w:rsid w:val="00423018"/>
    <w:rsid w:val="00426C39"/>
    <w:rsid w:val="0043360D"/>
    <w:rsid w:val="004353E2"/>
    <w:rsid w:val="00435D04"/>
    <w:rsid w:val="00436D70"/>
    <w:rsid w:val="004439B4"/>
    <w:rsid w:val="0044479F"/>
    <w:rsid w:val="004546C0"/>
    <w:rsid w:val="00455758"/>
    <w:rsid w:val="004568F2"/>
    <w:rsid w:val="00457740"/>
    <w:rsid w:val="00464292"/>
    <w:rsid w:val="00464E1D"/>
    <w:rsid w:val="00475D08"/>
    <w:rsid w:val="00483E36"/>
    <w:rsid w:val="00483F3A"/>
    <w:rsid w:val="004859D0"/>
    <w:rsid w:val="00493B85"/>
    <w:rsid w:val="00494E84"/>
    <w:rsid w:val="00497276"/>
    <w:rsid w:val="00497499"/>
    <w:rsid w:val="004A0FFD"/>
    <w:rsid w:val="004A6FBE"/>
    <w:rsid w:val="004B327B"/>
    <w:rsid w:val="004B6A5A"/>
    <w:rsid w:val="004C2414"/>
    <w:rsid w:val="004C6A80"/>
    <w:rsid w:val="004D47A8"/>
    <w:rsid w:val="004D6859"/>
    <w:rsid w:val="004F5C04"/>
    <w:rsid w:val="004F74FF"/>
    <w:rsid w:val="004F7CF4"/>
    <w:rsid w:val="00510305"/>
    <w:rsid w:val="00515DC4"/>
    <w:rsid w:val="00520816"/>
    <w:rsid w:val="00521AA3"/>
    <w:rsid w:val="00541758"/>
    <w:rsid w:val="005437AF"/>
    <w:rsid w:val="0054615A"/>
    <w:rsid w:val="005521F9"/>
    <w:rsid w:val="0055268C"/>
    <w:rsid w:val="00553B09"/>
    <w:rsid w:val="005629D9"/>
    <w:rsid w:val="00562B1B"/>
    <w:rsid w:val="00563D35"/>
    <w:rsid w:val="00565A32"/>
    <w:rsid w:val="00571878"/>
    <w:rsid w:val="0057198C"/>
    <w:rsid w:val="00582A23"/>
    <w:rsid w:val="00587C38"/>
    <w:rsid w:val="00596DEB"/>
    <w:rsid w:val="00597B4F"/>
    <w:rsid w:val="005A01E3"/>
    <w:rsid w:val="005B3CDB"/>
    <w:rsid w:val="005B797A"/>
    <w:rsid w:val="005C1899"/>
    <w:rsid w:val="005C51EA"/>
    <w:rsid w:val="005C75D8"/>
    <w:rsid w:val="005D1B33"/>
    <w:rsid w:val="005D374A"/>
    <w:rsid w:val="005D39AA"/>
    <w:rsid w:val="005D4905"/>
    <w:rsid w:val="005E10D6"/>
    <w:rsid w:val="005E6A1C"/>
    <w:rsid w:val="005F16AB"/>
    <w:rsid w:val="005F5CF8"/>
    <w:rsid w:val="00600367"/>
    <w:rsid w:val="0060379E"/>
    <w:rsid w:val="0060554C"/>
    <w:rsid w:val="00611CF5"/>
    <w:rsid w:val="0062278F"/>
    <w:rsid w:val="006231E8"/>
    <w:rsid w:val="00634148"/>
    <w:rsid w:val="0063784F"/>
    <w:rsid w:val="00641304"/>
    <w:rsid w:val="0065005B"/>
    <w:rsid w:val="00651606"/>
    <w:rsid w:val="006634FA"/>
    <w:rsid w:val="00674A13"/>
    <w:rsid w:val="00674B0D"/>
    <w:rsid w:val="00674C8F"/>
    <w:rsid w:val="00674ECB"/>
    <w:rsid w:val="006803A8"/>
    <w:rsid w:val="00683800"/>
    <w:rsid w:val="0069512A"/>
    <w:rsid w:val="006A1736"/>
    <w:rsid w:val="006A270F"/>
    <w:rsid w:val="006A7C8A"/>
    <w:rsid w:val="006B0BA6"/>
    <w:rsid w:val="006B2DED"/>
    <w:rsid w:val="006B5659"/>
    <w:rsid w:val="006C400A"/>
    <w:rsid w:val="006C6482"/>
    <w:rsid w:val="006C6C6A"/>
    <w:rsid w:val="006D04C7"/>
    <w:rsid w:val="006D0B96"/>
    <w:rsid w:val="006E0930"/>
    <w:rsid w:val="006E1D26"/>
    <w:rsid w:val="006F137A"/>
    <w:rsid w:val="006F18AE"/>
    <w:rsid w:val="006F1E13"/>
    <w:rsid w:val="006F3304"/>
    <w:rsid w:val="006F7582"/>
    <w:rsid w:val="00707C6D"/>
    <w:rsid w:val="007101F0"/>
    <w:rsid w:val="00712834"/>
    <w:rsid w:val="0071454B"/>
    <w:rsid w:val="00727CAF"/>
    <w:rsid w:val="0073322A"/>
    <w:rsid w:val="00733C53"/>
    <w:rsid w:val="00737F2C"/>
    <w:rsid w:val="0074216D"/>
    <w:rsid w:val="00742AAE"/>
    <w:rsid w:val="00750F87"/>
    <w:rsid w:val="00753064"/>
    <w:rsid w:val="0076023F"/>
    <w:rsid w:val="0076325A"/>
    <w:rsid w:val="00766CF5"/>
    <w:rsid w:val="007724AA"/>
    <w:rsid w:val="00784FAB"/>
    <w:rsid w:val="0078576F"/>
    <w:rsid w:val="007A0398"/>
    <w:rsid w:val="007A068B"/>
    <w:rsid w:val="007A0EC1"/>
    <w:rsid w:val="007A35BE"/>
    <w:rsid w:val="007A42EA"/>
    <w:rsid w:val="007A562B"/>
    <w:rsid w:val="007B25B7"/>
    <w:rsid w:val="007B2A4F"/>
    <w:rsid w:val="007B316F"/>
    <w:rsid w:val="007B69E2"/>
    <w:rsid w:val="007B6A4B"/>
    <w:rsid w:val="007C66B1"/>
    <w:rsid w:val="007C7264"/>
    <w:rsid w:val="007D02AB"/>
    <w:rsid w:val="007D25F1"/>
    <w:rsid w:val="007D2815"/>
    <w:rsid w:val="007F2F2F"/>
    <w:rsid w:val="007F4015"/>
    <w:rsid w:val="007F5AC2"/>
    <w:rsid w:val="007F6290"/>
    <w:rsid w:val="008048C5"/>
    <w:rsid w:val="0081452B"/>
    <w:rsid w:val="00816CD5"/>
    <w:rsid w:val="00824D7C"/>
    <w:rsid w:val="00832788"/>
    <w:rsid w:val="00833717"/>
    <w:rsid w:val="00835FF9"/>
    <w:rsid w:val="00836B64"/>
    <w:rsid w:val="008436B9"/>
    <w:rsid w:val="008468F2"/>
    <w:rsid w:val="00847190"/>
    <w:rsid w:val="008621DE"/>
    <w:rsid w:val="00862510"/>
    <w:rsid w:val="008644C1"/>
    <w:rsid w:val="00875A32"/>
    <w:rsid w:val="00876101"/>
    <w:rsid w:val="008808C7"/>
    <w:rsid w:val="00881A0E"/>
    <w:rsid w:val="00885630"/>
    <w:rsid w:val="008901BB"/>
    <w:rsid w:val="00894C7B"/>
    <w:rsid w:val="008A29C0"/>
    <w:rsid w:val="008A2A2C"/>
    <w:rsid w:val="008A7E99"/>
    <w:rsid w:val="008B1CA2"/>
    <w:rsid w:val="008C2F83"/>
    <w:rsid w:val="008C5538"/>
    <w:rsid w:val="008C6C2E"/>
    <w:rsid w:val="008D0F90"/>
    <w:rsid w:val="008D27F5"/>
    <w:rsid w:val="008E246C"/>
    <w:rsid w:val="008E5121"/>
    <w:rsid w:val="008F278C"/>
    <w:rsid w:val="008F7F68"/>
    <w:rsid w:val="00902223"/>
    <w:rsid w:val="0090400B"/>
    <w:rsid w:val="009073A6"/>
    <w:rsid w:val="00907911"/>
    <w:rsid w:val="009156EE"/>
    <w:rsid w:val="00916CA4"/>
    <w:rsid w:val="00917642"/>
    <w:rsid w:val="0092300F"/>
    <w:rsid w:val="00927847"/>
    <w:rsid w:val="009340D8"/>
    <w:rsid w:val="00935A5D"/>
    <w:rsid w:val="00936BA8"/>
    <w:rsid w:val="00936E69"/>
    <w:rsid w:val="009449B6"/>
    <w:rsid w:val="00945ADF"/>
    <w:rsid w:val="00951FE9"/>
    <w:rsid w:val="009521CA"/>
    <w:rsid w:val="00956931"/>
    <w:rsid w:val="00961AE9"/>
    <w:rsid w:val="00963A45"/>
    <w:rsid w:val="00963B8B"/>
    <w:rsid w:val="009657AA"/>
    <w:rsid w:val="00970563"/>
    <w:rsid w:val="00990E74"/>
    <w:rsid w:val="0099415D"/>
    <w:rsid w:val="00994E02"/>
    <w:rsid w:val="00997240"/>
    <w:rsid w:val="009A58A9"/>
    <w:rsid w:val="009A689F"/>
    <w:rsid w:val="009B2901"/>
    <w:rsid w:val="009B66EB"/>
    <w:rsid w:val="009B6D72"/>
    <w:rsid w:val="009C0532"/>
    <w:rsid w:val="009C14BB"/>
    <w:rsid w:val="009D36EF"/>
    <w:rsid w:val="009F13AB"/>
    <w:rsid w:val="009F1558"/>
    <w:rsid w:val="009F2086"/>
    <w:rsid w:val="009F263F"/>
    <w:rsid w:val="009F54C1"/>
    <w:rsid w:val="00A003D0"/>
    <w:rsid w:val="00A03500"/>
    <w:rsid w:val="00A06326"/>
    <w:rsid w:val="00A1703E"/>
    <w:rsid w:val="00A236CA"/>
    <w:rsid w:val="00A27543"/>
    <w:rsid w:val="00A32354"/>
    <w:rsid w:val="00A326F6"/>
    <w:rsid w:val="00A32B38"/>
    <w:rsid w:val="00A3795D"/>
    <w:rsid w:val="00A43E59"/>
    <w:rsid w:val="00A44B49"/>
    <w:rsid w:val="00A45289"/>
    <w:rsid w:val="00A462B2"/>
    <w:rsid w:val="00A473F3"/>
    <w:rsid w:val="00A677E5"/>
    <w:rsid w:val="00A727EB"/>
    <w:rsid w:val="00A759A8"/>
    <w:rsid w:val="00A8283A"/>
    <w:rsid w:val="00A82CB4"/>
    <w:rsid w:val="00A84ADF"/>
    <w:rsid w:val="00A85021"/>
    <w:rsid w:val="00A9177A"/>
    <w:rsid w:val="00A94819"/>
    <w:rsid w:val="00A95E46"/>
    <w:rsid w:val="00A96DF8"/>
    <w:rsid w:val="00A97552"/>
    <w:rsid w:val="00AA0FF1"/>
    <w:rsid w:val="00AA3E5B"/>
    <w:rsid w:val="00AA5DDB"/>
    <w:rsid w:val="00AB7E44"/>
    <w:rsid w:val="00AC2D1D"/>
    <w:rsid w:val="00AC32B3"/>
    <w:rsid w:val="00AD1097"/>
    <w:rsid w:val="00AE1A93"/>
    <w:rsid w:val="00AE750E"/>
    <w:rsid w:val="00AE7980"/>
    <w:rsid w:val="00AE7A1F"/>
    <w:rsid w:val="00AF2203"/>
    <w:rsid w:val="00AF3FD0"/>
    <w:rsid w:val="00AF6BD3"/>
    <w:rsid w:val="00B03CCE"/>
    <w:rsid w:val="00B0425A"/>
    <w:rsid w:val="00B04F2A"/>
    <w:rsid w:val="00B118E8"/>
    <w:rsid w:val="00B12546"/>
    <w:rsid w:val="00B14331"/>
    <w:rsid w:val="00B151DD"/>
    <w:rsid w:val="00B22838"/>
    <w:rsid w:val="00B31021"/>
    <w:rsid w:val="00B42432"/>
    <w:rsid w:val="00B42560"/>
    <w:rsid w:val="00B44591"/>
    <w:rsid w:val="00B44644"/>
    <w:rsid w:val="00B4706C"/>
    <w:rsid w:val="00B545AA"/>
    <w:rsid w:val="00B626AC"/>
    <w:rsid w:val="00B700D7"/>
    <w:rsid w:val="00B73BF1"/>
    <w:rsid w:val="00B75DF4"/>
    <w:rsid w:val="00B76855"/>
    <w:rsid w:val="00B77B0E"/>
    <w:rsid w:val="00B830F2"/>
    <w:rsid w:val="00B84334"/>
    <w:rsid w:val="00B9074E"/>
    <w:rsid w:val="00B90D69"/>
    <w:rsid w:val="00B92354"/>
    <w:rsid w:val="00BA04F8"/>
    <w:rsid w:val="00BA08A5"/>
    <w:rsid w:val="00BA1519"/>
    <w:rsid w:val="00BA4F91"/>
    <w:rsid w:val="00BA695E"/>
    <w:rsid w:val="00BB213C"/>
    <w:rsid w:val="00BB2360"/>
    <w:rsid w:val="00BB3C66"/>
    <w:rsid w:val="00BC09DB"/>
    <w:rsid w:val="00BC24C1"/>
    <w:rsid w:val="00BC4306"/>
    <w:rsid w:val="00BC6DA1"/>
    <w:rsid w:val="00BD3238"/>
    <w:rsid w:val="00BD78B0"/>
    <w:rsid w:val="00BD7A73"/>
    <w:rsid w:val="00BE780A"/>
    <w:rsid w:val="00BF116F"/>
    <w:rsid w:val="00BF2053"/>
    <w:rsid w:val="00BF29DA"/>
    <w:rsid w:val="00BF39F4"/>
    <w:rsid w:val="00BF4256"/>
    <w:rsid w:val="00C017B4"/>
    <w:rsid w:val="00C021E8"/>
    <w:rsid w:val="00C036FF"/>
    <w:rsid w:val="00C0609B"/>
    <w:rsid w:val="00C06BA4"/>
    <w:rsid w:val="00C110C4"/>
    <w:rsid w:val="00C1215C"/>
    <w:rsid w:val="00C21F33"/>
    <w:rsid w:val="00C2677E"/>
    <w:rsid w:val="00C32E29"/>
    <w:rsid w:val="00C36D0B"/>
    <w:rsid w:val="00C37CB0"/>
    <w:rsid w:val="00C41D44"/>
    <w:rsid w:val="00C44B33"/>
    <w:rsid w:val="00C46870"/>
    <w:rsid w:val="00C46E55"/>
    <w:rsid w:val="00C76716"/>
    <w:rsid w:val="00C82FB1"/>
    <w:rsid w:val="00C86912"/>
    <w:rsid w:val="00C90890"/>
    <w:rsid w:val="00C9249C"/>
    <w:rsid w:val="00C927DE"/>
    <w:rsid w:val="00C93C72"/>
    <w:rsid w:val="00CB3EA5"/>
    <w:rsid w:val="00CB5BE2"/>
    <w:rsid w:val="00CC38C6"/>
    <w:rsid w:val="00CC4734"/>
    <w:rsid w:val="00CC5457"/>
    <w:rsid w:val="00CC56B9"/>
    <w:rsid w:val="00CD1E60"/>
    <w:rsid w:val="00CF4739"/>
    <w:rsid w:val="00CF5E14"/>
    <w:rsid w:val="00D00B1C"/>
    <w:rsid w:val="00D04FFF"/>
    <w:rsid w:val="00D10B2D"/>
    <w:rsid w:val="00D126FD"/>
    <w:rsid w:val="00D1447D"/>
    <w:rsid w:val="00D151F2"/>
    <w:rsid w:val="00D16441"/>
    <w:rsid w:val="00D16FD7"/>
    <w:rsid w:val="00D17533"/>
    <w:rsid w:val="00D217BB"/>
    <w:rsid w:val="00D231A0"/>
    <w:rsid w:val="00D233C6"/>
    <w:rsid w:val="00D259A9"/>
    <w:rsid w:val="00D30FBF"/>
    <w:rsid w:val="00D32B08"/>
    <w:rsid w:val="00D334DE"/>
    <w:rsid w:val="00D344DE"/>
    <w:rsid w:val="00D34696"/>
    <w:rsid w:val="00D43820"/>
    <w:rsid w:val="00D51B5B"/>
    <w:rsid w:val="00D51E38"/>
    <w:rsid w:val="00D54735"/>
    <w:rsid w:val="00D72205"/>
    <w:rsid w:val="00D72634"/>
    <w:rsid w:val="00D84C4C"/>
    <w:rsid w:val="00D85BB3"/>
    <w:rsid w:val="00D8632F"/>
    <w:rsid w:val="00DA2AAF"/>
    <w:rsid w:val="00DA2F78"/>
    <w:rsid w:val="00DA3723"/>
    <w:rsid w:val="00DA4347"/>
    <w:rsid w:val="00DA74DA"/>
    <w:rsid w:val="00DC0DE7"/>
    <w:rsid w:val="00DC19E9"/>
    <w:rsid w:val="00DC1D59"/>
    <w:rsid w:val="00DC3253"/>
    <w:rsid w:val="00DC454F"/>
    <w:rsid w:val="00DC5B60"/>
    <w:rsid w:val="00DD2641"/>
    <w:rsid w:val="00DD4955"/>
    <w:rsid w:val="00DE621D"/>
    <w:rsid w:val="00DF6A39"/>
    <w:rsid w:val="00E04350"/>
    <w:rsid w:val="00E11F3F"/>
    <w:rsid w:val="00E12208"/>
    <w:rsid w:val="00E13BD8"/>
    <w:rsid w:val="00E15A70"/>
    <w:rsid w:val="00E2185A"/>
    <w:rsid w:val="00E22869"/>
    <w:rsid w:val="00E2688D"/>
    <w:rsid w:val="00E31D08"/>
    <w:rsid w:val="00E35E44"/>
    <w:rsid w:val="00E372D1"/>
    <w:rsid w:val="00E450B7"/>
    <w:rsid w:val="00E45EF0"/>
    <w:rsid w:val="00E46223"/>
    <w:rsid w:val="00E561A0"/>
    <w:rsid w:val="00E60981"/>
    <w:rsid w:val="00E668C5"/>
    <w:rsid w:val="00E81B4C"/>
    <w:rsid w:val="00E83444"/>
    <w:rsid w:val="00E84353"/>
    <w:rsid w:val="00E85458"/>
    <w:rsid w:val="00E929DF"/>
    <w:rsid w:val="00E939B7"/>
    <w:rsid w:val="00E95F66"/>
    <w:rsid w:val="00EA7766"/>
    <w:rsid w:val="00EB37C3"/>
    <w:rsid w:val="00EB5E74"/>
    <w:rsid w:val="00EC0E70"/>
    <w:rsid w:val="00EC261A"/>
    <w:rsid w:val="00ED1133"/>
    <w:rsid w:val="00EE2010"/>
    <w:rsid w:val="00EF42D3"/>
    <w:rsid w:val="00EF4354"/>
    <w:rsid w:val="00EF739F"/>
    <w:rsid w:val="00F010D2"/>
    <w:rsid w:val="00F01482"/>
    <w:rsid w:val="00F038BA"/>
    <w:rsid w:val="00F10EC5"/>
    <w:rsid w:val="00F13227"/>
    <w:rsid w:val="00F1324D"/>
    <w:rsid w:val="00F14726"/>
    <w:rsid w:val="00F34D54"/>
    <w:rsid w:val="00F373FC"/>
    <w:rsid w:val="00F42CC3"/>
    <w:rsid w:val="00F43206"/>
    <w:rsid w:val="00F44B59"/>
    <w:rsid w:val="00F45EEC"/>
    <w:rsid w:val="00F4602B"/>
    <w:rsid w:val="00F56B0D"/>
    <w:rsid w:val="00F57A24"/>
    <w:rsid w:val="00F62C78"/>
    <w:rsid w:val="00F74212"/>
    <w:rsid w:val="00F8110C"/>
    <w:rsid w:val="00F83E95"/>
    <w:rsid w:val="00F870E1"/>
    <w:rsid w:val="00F900C9"/>
    <w:rsid w:val="00F9417F"/>
    <w:rsid w:val="00F94992"/>
    <w:rsid w:val="00F9617A"/>
    <w:rsid w:val="00FA5C0B"/>
    <w:rsid w:val="00FB2D47"/>
    <w:rsid w:val="00FB4795"/>
    <w:rsid w:val="00FB6DF5"/>
    <w:rsid w:val="00FC015B"/>
    <w:rsid w:val="00FC1CEA"/>
    <w:rsid w:val="00FC2939"/>
    <w:rsid w:val="00FC73FC"/>
    <w:rsid w:val="00FD35EA"/>
    <w:rsid w:val="00FD60D0"/>
    <w:rsid w:val="00FD74E7"/>
    <w:rsid w:val="00FD768C"/>
    <w:rsid w:val="00FE2565"/>
    <w:rsid w:val="00FE3785"/>
    <w:rsid w:val="00FE487B"/>
    <w:rsid w:val="00FF1743"/>
    <w:rsid w:val="00FF54A5"/>
    <w:rsid w:val="00FF5ABB"/>
    <w:rsid w:val="00FF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3EC9F"/>
  <w15:docId w15:val="{6AC13D09-6589-4677-8BBC-59B43991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2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8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58D9"/>
    <w:rPr>
      <w:sz w:val="18"/>
      <w:szCs w:val="18"/>
    </w:rPr>
  </w:style>
  <w:style w:type="paragraph" w:styleId="a5">
    <w:name w:val="footer"/>
    <w:basedOn w:val="a"/>
    <w:link w:val="a6"/>
    <w:uiPriority w:val="99"/>
    <w:unhideWhenUsed/>
    <w:rsid w:val="000D58D9"/>
    <w:pPr>
      <w:tabs>
        <w:tab w:val="center" w:pos="4153"/>
        <w:tab w:val="right" w:pos="8306"/>
      </w:tabs>
      <w:snapToGrid w:val="0"/>
      <w:jc w:val="left"/>
    </w:pPr>
    <w:rPr>
      <w:sz w:val="18"/>
      <w:szCs w:val="18"/>
    </w:rPr>
  </w:style>
  <w:style w:type="character" w:customStyle="1" w:styleId="a6">
    <w:name w:val="页脚 字符"/>
    <w:basedOn w:val="a0"/>
    <w:link w:val="a5"/>
    <w:uiPriority w:val="99"/>
    <w:rsid w:val="000D58D9"/>
    <w:rPr>
      <w:sz w:val="18"/>
      <w:szCs w:val="18"/>
    </w:rPr>
  </w:style>
  <w:style w:type="table" w:styleId="a7">
    <w:name w:val="Table Grid"/>
    <w:basedOn w:val="a1"/>
    <w:qFormat/>
    <w:rsid w:val="000D58D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F263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263F"/>
    <w:pPr>
      <w:jc w:val="left"/>
    </w:pPr>
    <w:rPr>
      <w:kern w:val="0"/>
      <w:sz w:val="22"/>
      <w:lang w:eastAsia="en-US"/>
    </w:rPr>
  </w:style>
  <w:style w:type="paragraph" w:styleId="a8">
    <w:name w:val="Balloon Text"/>
    <w:basedOn w:val="a"/>
    <w:link w:val="a9"/>
    <w:uiPriority w:val="99"/>
    <w:semiHidden/>
    <w:unhideWhenUsed/>
    <w:rsid w:val="00A84ADF"/>
    <w:rPr>
      <w:sz w:val="18"/>
      <w:szCs w:val="18"/>
    </w:rPr>
  </w:style>
  <w:style w:type="character" w:customStyle="1" w:styleId="a9">
    <w:name w:val="批注框文本 字符"/>
    <w:basedOn w:val="a0"/>
    <w:link w:val="a8"/>
    <w:uiPriority w:val="99"/>
    <w:semiHidden/>
    <w:rsid w:val="00A84ADF"/>
    <w:rPr>
      <w:sz w:val="18"/>
      <w:szCs w:val="18"/>
    </w:rPr>
  </w:style>
  <w:style w:type="table" w:customStyle="1" w:styleId="1">
    <w:name w:val="网格型1"/>
    <w:basedOn w:val="a1"/>
    <w:next w:val="a7"/>
    <w:uiPriority w:val="59"/>
    <w:rsid w:val="009F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497276"/>
    <w:rPr>
      <w:color w:val="0000FF"/>
      <w:u w:val="single"/>
    </w:rPr>
  </w:style>
  <w:style w:type="character" w:styleId="ab">
    <w:name w:val="FollowedHyperlink"/>
    <w:basedOn w:val="a0"/>
    <w:uiPriority w:val="99"/>
    <w:semiHidden/>
    <w:unhideWhenUsed/>
    <w:rsid w:val="00497276"/>
    <w:rPr>
      <w:color w:val="800080"/>
      <w:u w:val="single"/>
    </w:rPr>
  </w:style>
  <w:style w:type="paragraph" w:customStyle="1" w:styleId="xl66">
    <w:name w:val="xl6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7">
    <w:name w:val="xl6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9">
    <w:name w:val="xl6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0">
    <w:name w:val="xl7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72">
    <w:name w:val="xl72"/>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49727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4">
    <w:name w:val="xl74"/>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6">
    <w:name w:val="xl76"/>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7">
    <w:name w:val="xl7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8">
    <w:name w:val="xl7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80">
    <w:name w:val="xl8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3">
    <w:name w:val="xl8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84">
    <w:name w:val="xl8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7">
    <w:name w:val="xl8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8">
    <w:name w:val="xl8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9">
    <w:name w:val="xl89"/>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0">
    <w:name w:val="xl90"/>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1">
    <w:name w:val="xl91"/>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2">
    <w:name w:val="xl92"/>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3">
    <w:name w:val="xl9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4">
    <w:name w:val="xl9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5">
    <w:name w:val="xl9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6">
    <w:name w:val="xl9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7">
    <w:name w:val="xl9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8">
    <w:name w:val="xl98"/>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9">
    <w:name w:val="xl9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00">
    <w:name w:val="xl100"/>
    <w:basedOn w:val="a"/>
    <w:rsid w:val="00497276"/>
    <w:pPr>
      <w:widowControl/>
      <w:spacing w:before="100" w:beforeAutospacing="1" w:after="100" w:afterAutospacing="1"/>
      <w:jc w:val="center"/>
    </w:pPr>
    <w:rPr>
      <w:rFonts w:ascii="宋体" w:eastAsia="宋体" w:hAnsi="宋体" w:cs="宋体"/>
      <w:b/>
      <w:bCs/>
      <w:kern w:val="0"/>
      <w:sz w:val="28"/>
      <w:szCs w:val="28"/>
    </w:rPr>
  </w:style>
  <w:style w:type="paragraph" w:customStyle="1" w:styleId="xl101">
    <w:name w:val="xl101"/>
    <w:basedOn w:val="a"/>
    <w:rsid w:val="00497276"/>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2">
    <w:name w:val="xl102"/>
    <w:basedOn w:val="a"/>
    <w:rsid w:val="00497276"/>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3">
    <w:name w:val="xl10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Bodytext1">
    <w:name w:val="Body text|1"/>
    <w:basedOn w:val="a"/>
    <w:qFormat/>
    <w:rsid w:val="00E11F3F"/>
    <w:pPr>
      <w:spacing w:line="420" w:lineRule="auto"/>
      <w:ind w:firstLine="400"/>
      <w:jc w:val="left"/>
    </w:pPr>
    <w:rPr>
      <w:rFonts w:ascii="宋体" w:eastAsia="宋体" w:hAnsi="宋体" w:cs="宋体"/>
      <w:color w:val="000000"/>
      <w:kern w:val="0"/>
      <w:sz w:val="22"/>
      <w:lang w:val="zh-TW" w:eastAsia="zh-TW" w:bidi="zh-TW"/>
    </w:rPr>
  </w:style>
  <w:style w:type="paragraph" w:styleId="ac">
    <w:name w:val="table of authorities"/>
    <w:basedOn w:val="a"/>
    <w:unhideWhenUsed/>
    <w:qFormat/>
    <w:rsid w:val="005C51EA"/>
    <w:pPr>
      <w:widowControl/>
      <w:spacing w:after="150"/>
      <w:jc w:val="left"/>
    </w:pPr>
    <w:rPr>
      <w:rFonts w:ascii="宋体" w:eastAsia="宋体" w:hAnsi="宋体" w:cs="宋体"/>
      <w:kern w:val="0"/>
      <w:sz w:val="24"/>
      <w:szCs w:val="24"/>
    </w:rPr>
  </w:style>
  <w:style w:type="character" w:customStyle="1" w:styleId="1Char">
    <w:name w:val="样式1 Char"/>
    <w:link w:val="10"/>
    <w:locked/>
    <w:rsid w:val="00D217BB"/>
    <w:rPr>
      <w:rFonts w:ascii="宋体" w:hAnsi="宋体"/>
      <w:szCs w:val="21"/>
    </w:rPr>
  </w:style>
  <w:style w:type="paragraph" w:customStyle="1" w:styleId="10">
    <w:name w:val="样式1"/>
    <w:basedOn w:val="a"/>
    <w:link w:val="1Char"/>
    <w:qFormat/>
    <w:rsid w:val="00D217BB"/>
    <w:pPr>
      <w:adjustRightInd w:val="0"/>
      <w:textAlignment w:val="baseline"/>
    </w:pPr>
    <w:rPr>
      <w:rFonts w:ascii="宋体" w:hAnsi="宋体"/>
      <w:szCs w:val="21"/>
    </w:rPr>
  </w:style>
  <w:style w:type="table" w:customStyle="1" w:styleId="2">
    <w:name w:val="网格型2"/>
    <w:basedOn w:val="a1"/>
    <w:next w:val="a7"/>
    <w:uiPriority w:val="59"/>
    <w:qFormat/>
    <w:rsid w:val="00D217B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7"/>
    <w:uiPriority w:val="59"/>
    <w:qFormat/>
    <w:rsid w:val="00C017B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7"/>
    <w:uiPriority w:val="59"/>
    <w:qFormat/>
    <w:rsid w:val="0054615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BC09DB"/>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BC09DB"/>
    <w:pPr>
      <w:widowControl/>
      <w:spacing w:before="100" w:beforeAutospacing="1" w:after="100" w:afterAutospacing="1"/>
      <w:jc w:val="left"/>
    </w:pPr>
    <w:rPr>
      <w:rFonts w:ascii="Times New Roman" w:eastAsia="宋体" w:hAnsi="Times New Roman" w:cs="Times New Roman"/>
      <w:kern w:val="0"/>
      <w:sz w:val="28"/>
      <w:szCs w:val="28"/>
    </w:rPr>
  </w:style>
  <w:style w:type="paragraph" w:customStyle="1" w:styleId="font6">
    <w:name w:val="font6"/>
    <w:basedOn w:val="a"/>
    <w:rsid w:val="00BC09DB"/>
    <w:pPr>
      <w:widowControl/>
      <w:spacing w:before="100" w:beforeAutospacing="1" w:after="100" w:afterAutospacing="1"/>
      <w:jc w:val="left"/>
    </w:pPr>
    <w:rPr>
      <w:rFonts w:ascii="宋体" w:eastAsia="宋体" w:hAnsi="宋体" w:cs="宋体"/>
      <w:kern w:val="0"/>
      <w:sz w:val="28"/>
      <w:szCs w:val="28"/>
    </w:rPr>
  </w:style>
  <w:style w:type="paragraph" w:customStyle="1" w:styleId="font7">
    <w:name w:val="font7"/>
    <w:basedOn w:val="a"/>
    <w:rsid w:val="00BC09DB"/>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BC09DB"/>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BC09DB"/>
    <w:pPr>
      <w:widowControl/>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5651">
      <w:bodyDiv w:val="1"/>
      <w:marLeft w:val="0"/>
      <w:marRight w:val="0"/>
      <w:marTop w:val="0"/>
      <w:marBottom w:val="0"/>
      <w:divBdr>
        <w:top w:val="none" w:sz="0" w:space="0" w:color="auto"/>
        <w:left w:val="none" w:sz="0" w:space="0" w:color="auto"/>
        <w:bottom w:val="none" w:sz="0" w:space="0" w:color="auto"/>
        <w:right w:val="none" w:sz="0" w:space="0" w:color="auto"/>
      </w:divBdr>
    </w:div>
    <w:div w:id="216165162">
      <w:bodyDiv w:val="1"/>
      <w:marLeft w:val="0"/>
      <w:marRight w:val="0"/>
      <w:marTop w:val="0"/>
      <w:marBottom w:val="0"/>
      <w:divBdr>
        <w:top w:val="none" w:sz="0" w:space="0" w:color="auto"/>
        <w:left w:val="none" w:sz="0" w:space="0" w:color="auto"/>
        <w:bottom w:val="none" w:sz="0" w:space="0" w:color="auto"/>
        <w:right w:val="none" w:sz="0" w:space="0" w:color="auto"/>
      </w:divBdr>
    </w:div>
    <w:div w:id="234901646">
      <w:bodyDiv w:val="1"/>
      <w:marLeft w:val="0"/>
      <w:marRight w:val="0"/>
      <w:marTop w:val="0"/>
      <w:marBottom w:val="0"/>
      <w:divBdr>
        <w:top w:val="none" w:sz="0" w:space="0" w:color="auto"/>
        <w:left w:val="none" w:sz="0" w:space="0" w:color="auto"/>
        <w:bottom w:val="none" w:sz="0" w:space="0" w:color="auto"/>
        <w:right w:val="none" w:sz="0" w:space="0" w:color="auto"/>
      </w:divBdr>
    </w:div>
    <w:div w:id="247929782">
      <w:bodyDiv w:val="1"/>
      <w:marLeft w:val="0"/>
      <w:marRight w:val="0"/>
      <w:marTop w:val="0"/>
      <w:marBottom w:val="0"/>
      <w:divBdr>
        <w:top w:val="none" w:sz="0" w:space="0" w:color="auto"/>
        <w:left w:val="none" w:sz="0" w:space="0" w:color="auto"/>
        <w:bottom w:val="none" w:sz="0" w:space="0" w:color="auto"/>
        <w:right w:val="none" w:sz="0" w:space="0" w:color="auto"/>
      </w:divBdr>
    </w:div>
    <w:div w:id="500509452">
      <w:bodyDiv w:val="1"/>
      <w:marLeft w:val="0"/>
      <w:marRight w:val="0"/>
      <w:marTop w:val="0"/>
      <w:marBottom w:val="0"/>
      <w:divBdr>
        <w:top w:val="none" w:sz="0" w:space="0" w:color="auto"/>
        <w:left w:val="none" w:sz="0" w:space="0" w:color="auto"/>
        <w:bottom w:val="none" w:sz="0" w:space="0" w:color="auto"/>
        <w:right w:val="none" w:sz="0" w:space="0" w:color="auto"/>
      </w:divBdr>
    </w:div>
    <w:div w:id="573441441">
      <w:bodyDiv w:val="1"/>
      <w:marLeft w:val="0"/>
      <w:marRight w:val="0"/>
      <w:marTop w:val="0"/>
      <w:marBottom w:val="0"/>
      <w:divBdr>
        <w:top w:val="none" w:sz="0" w:space="0" w:color="auto"/>
        <w:left w:val="none" w:sz="0" w:space="0" w:color="auto"/>
        <w:bottom w:val="none" w:sz="0" w:space="0" w:color="auto"/>
        <w:right w:val="none" w:sz="0" w:space="0" w:color="auto"/>
      </w:divBdr>
    </w:div>
    <w:div w:id="641080937">
      <w:bodyDiv w:val="1"/>
      <w:marLeft w:val="0"/>
      <w:marRight w:val="0"/>
      <w:marTop w:val="0"/>
      <w:marBottom w:val="0"/>
      <w:divBdr>
        <w:top w:val="none" w:sz="0" w:space="0" w:color="auto"/>
        <w:left w:val="none" w:sz="0" w:space="0" w:color="auto"/>
        <w:bottom w:val="none" w:sz="0" w:space="0" w:color="auto"/>
        <w:right w:val="none" w:sz="0" w:space="0" w:color="auto"/>
      </w:divBdr>
      <w:divsChild>
        <w:div w:id="1911038249">
          <w:marLeft w:val="0"/>
          <w:marRight w:val="0"/>
          <w:marTop w:val="0"/>
          <w:marBottom w:val="0"/>
          <w:divBdr>
            <w:top w:val="none" w:sz="0" w:space="0" w:color="auto"/>
            <w:left w:val="none" w:sz="0" w:space="0" w:color="auto"/>
            <w:bottom w:val="none" w:sz="0" w:space="0" w:color="auto"/>
            <w:right w:val="none" w:sz="0" w:space="0" w:color="auto"/>
          </w:divBdr>
          <w:divsChild>
            <w:div w:id="1403599749">
              <w:marLeft w:val="0"/>
              <w:marRight w:val="0"/>
              <w:marTop w:val="0"/>
              <w:marBottom w:val="0"/>
              <w:divBdr>
                <w:top w:val="none" w:sz="0" w:space="0" w:color="auto"/>
                <w:left w:val="none" w:sz="0" w:space="0" w:color="auto"/>
                <w:bottom w:val="none" w:sz="0" w:space="0" w:color="auto"/>
                <w:right w:val="none" w:sz="0" w:space="0" w:color="auto"/>
              </w:divBdr>
              <w:divsChild>
                <w:div w:id="483357683">
                  <w:marLeft w:val="0"/>
                  <w:marRight w:val="0"/>
                  <w:marTop w:val="0"/>
                  <w:marBottom w:val="0"/>
                  <w:divBdr>
                    <w:top w:val="none" w:sz="0" w:space="0" w:color="auto"/>
                    <w:left w:val="none" w:sz="0" w:space="0" w:color="auto"/>
                    <w:bottom w:val="none" w:sz="0" w:space="0" w:color="auto"/>
                    <w:right w:val="none" w:sz="0" w:space="0" w:color="auto"/>
                  </w:divBdr>
                  <w:divsChild>
                    <w:div w:id="787429060">
                      <w:marLeft w:val="0"/>
                      <w:marRight w:val="0"/>
                      <w:marTop w:val="0"/>
                      <w:marBottom w:val="0"/>
                      <w:divBdr>
                        <w:top w:val="none" w:sz="0" w:space="0" w:color="auto"/>
                        <w:left w:val="none" w:sz="0" w:space="0" w:color="auto"/>
                        <w:bottom w:val="none" w:sz="0" w:space="0" w:color="auto"/>
                        <w:right w:val="none" w:sz="0" w:space="0" w:color="auto"/>
                      </w:divBdr>
                      <w:divsChild>
                        <w:div w:id="513305105">
                          <w:marLeft w:val="0"/>
                          <w:marRight w:val="0"/>
                          <w:marTop w:val="0"/>
                          <w:marBottom w:val="0"/>
                          <w:divBdr>
                            <w:top w:val="none" w:sz="0" w:space="0" w:color="auto"/>
                            <w:left w:val="none" w:sz="0" w:space="0" w:color="auto"/>
                            <w:bottom w:val="none" w:sz="0" w:space="0" w:color="auto"/>
                            <w:right w:val="none" w:sz="0" w:space="0" w:color="auto"/>
                          </w:divBdr>
                          <w:divsChild>
                            <w:div w:id="640382551">
                              <w:marLeft w:val="0"/>
                              <w:marRight w:val="0"/>
                              <w:marTop w:val="0"/>
                              <w:marBottom w:val="0"/>
                              <w:divBdr>
                                <w:top w:val="none" w:sz="0" w:space="0" w:color="auto"/>
                                <w:left w:val="none" w:sz="0" w:space="0" w:color="auto"/>
                                <w:bottom w:val="none" w:sz="0" w:space="0" w:color="auto"/>
                                <w:right w:val="none" w:sz="0" w:space="0" w:color="auto"/>
                              </w:divBdr>
                              <w:divsChild>
                                <w:div w:id="9253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276840">
      <w:bodyDiv w:val="1"/>
      <w:marLeft w:val="0"/>
      <w:marRight w:val="0"/>
      <w:marTop w:val="0"/>
      <w:marBottom w:val="0"/>
      <w:divBdr>
        <w:top w:val="none" w:sz="0" w:space="0" w:color="auto"/>
        <w:left w:val="none" w:sz="0" w:space="0" w:color="auto"/>
        <w:bottom w:val="none" w:sz="0" w:space="0" w:color="auto"/>
        <w:right w:val="none" w:sz="0" w:space="0" w:color="auto"/>
      </w:divBdr>
    </w:div>
    <w:div w:id="749011044">
      <w:bodyDiv w:val="1"/>
      <w:marLeft w:val="0"/>
      <w:marRight w:val="0"/>
      <w:marTop w:val="0"/>
      <w:marBottom w:val="0"/>
      <w:divBdr>
        <w:top w:val="none" w:sz="0" w:space="0" w:color="auto"/>
        <w:left w:val="none" w:sz="0" w:space="0" w:color="auto"/>
        <w:bottom w:val="none" w:sz="0" w:space="0" w:color="auto"/>
        <w:right w:val="none" w:sz="0" w:space="0" w:color="auto"/>
      </w:divBdr>
    </w:div>
    <w:div w:id="762460761">
      <w:bodyDiv w:val="1"/>
      <w:marLeft w:val="0"/>
      <w:marRight w:val="0"/>
      <w:marTop w:val="0"/>
      <w:marBottom w:val="0"/>
      <w:divBdr>
        <w:top w:val="none" w:sz="0" w:space="0" w:color="auto"/>
        <w:left w:val="none" w:sz="0" w:space="0" w:color="auto"/>
        <w:bottom w:val="none" w:sz="0" w:space="0" w:color="auto"/>
        <w:right w:val="none" w:sz="0" w:space="0" w:color="auto"/>
      </w:divBdr>
    </w:div>
    <w:div w:id="958418906">
      <w:bodyDiv w:val="1"/>
      <w:marLeft w:val="0"/>
      <w:marRight w:val="0"/>
      <w:marTop w:val="0"/>
      <w:marBottom w:val="0"/>
      <w:divBdr>
        <w:top w:val="none" w:sz="0" w:space="0" w:color="auto"/>
        <w:left w:val="none" w:sz="0" w:space="0" w:color="auto"/>
        <w:bottom w:val="none" w:sz="0" w:space="0" w:color="auto"/>
        <w:right w:val="none" w:sz="0" w:space="0" w:color="auto"/>
      </w:divBdr>
    </w:div>
    <w:div w:id="1033648334">
      <w:bodyDiv w:val="1"/>
      <w:marLeft w:val="0"/>
      <w:marRight w:val="0"/>
      <w:marTop w:val="0"/>
      <w:marBottom w:val="0"/>
      <w:divBdr>
        <w:top w:val="none" w:sz="0" w:space="0" w:color="auto"/>
        <w:left w:val="none" w:sz="0" w:space="0" w:color="auto"/>
        <w:bottom w:val="none" w:sz="0" w:space="0" w:color="auto"/>
        <w:right w:val="none" w:sz="0" w:space="0" w:color="auto"/>
      </w:divBdr>
    </w:div>
    <w:div w:id="1290475205">
      <w:bodyDiv w:val="1"/>
      <w:marLeft w:val="0"/>
      <w:marRight w:val="0"/>
      <w:marTop w:val="0"/>
      <w:marBottom w:val="0"/>
      <w:divBdr>
        <w:top w:val="none" w:sz="0" w:space="0" w:color="auto"/>
        <w:left w:val="none" w:sz="0" w:space="0" w:color="auto"/>
        <w:bottom w:val="none" w:sz="0" w:space="0" w:color="auto"/>
        <w:right w:val="none" w:sz="0" w:space="0" w:color="auto"/>
      </w:divBdr>
    </w:div>
    <w:div w:id="1401295878">
      <w:bodyDiv w:val="1"/>
      <w:marLeft w:val="0"/>
      <w:marRight w:val="0"/>
      <w:marTop w:val="0"/>
      <w:marBottom w:val="0"/>
      <w:divBdr>
        <w:top w:val="none" w:sz="0" w:space="0" w:color="auto"/>
        <w:left w:val="none" w:sz="0" w:space="0" w:color="auto"/>
        <w:bottom w:val="none" w:sz="0" w:space="0" w:color="auto"/>
        <w:right w:val="none" w:sz="0" w:space="0" w:color="auto"/>
      </w:divBdr>
      <w:divsChild>
        <w:div w:id="473909856">
          <w:marLeft w:val="0"/>
          <w:marRight w:val="0"/>
          <w:marTop w:val="0"/>
          <w:marBottom w:val="0"/>
          <w:divBdr>
            <w:top w:val="none" w:sz="0" w:space="0" w:color="auto"/>
            <w:left w:val="none" w:sz="0" w:space="0" w:color="auto"/>
            <w:bottom w:val="none" w:sz="0" w:space="0" w:color="auto"/>
            <w:right w:val="none" w:sz="0" w:space="0" w:color="auto"/>
          </w:divBdr>
          <w:divsChild>
            <w:div w:id="90202089">
              <w:marLeft w:val="0"/>
              <w:marRight w:val="0"/>
              <w:marTop w:val="0"/>
              <w:marBottom w:val="0"/>
              <w:divBdr>
                <w:top w:val="none" w:sz="0" w:space="0" w:color="auto"/>
                <w:left w:val="none" w:sz="0" w:space="0" w:color="auto"/>
                <w:bottom w:val="none" w:sz="0" w:space="0" w:color="auto"/>
                <w:right w:val="none" w:sz="0" w:space="0" w:color="auto"/>
              </w:divBdr>
              <w:divsChild>
                <w:div w:id="1943683700">
                  <w:marLeft w:val="0"/>
                  <w:marRight w:val="0"/>
                  <w:marTop w:val="0"/>
                  <w:marBottom w:val="0"/>
                  <w:divBdr>
                    <w:top w:val="none" w:sz="0" w:space="0" w:color="auto"/>
                    <w:left w:val="none" w:sz="0" w:space="0" w:color="auto"/>
                    <w:bottom w:val="none" w:sz="0" w:space="0" w:color="auto"/>
                    <w:right w:val="none" w:sz="0" w:space="0" w:color="auto"/>
                  </w:divBdr>
                  <w:divsChild>
                    <w:div w:id="863908497">
                      <w:marLeft w:val="0"/>
                      <w:marRight w:val="0"/>
                      <w:marTop w:val="0"/>
                      <w:marBottom w:val="0"/>
                      <w:divBdr>
                        <w:top w:val="none" w:sz="0" w:space="0" w:color="auto"/>
                        <w:left w:val="none" w:sz="0" w:space="0" w:color="auto"/>
                        <w:bottom w:val="none" w:sz="0" w:space="0" w:color="auto"/>
                        <w:right w:val="none" w:sz="0" w:space="0" w:color="auto"/>
                      </w:divBdr>
                      <w:divsChild>
                        <w:div w:id="290402619">
                          <w:marLeft w:val="0"/>
                          <w:marRight w:val="0"/>
                          <w:marTop w:val="0"/>
                          <w:marBottom w:val="0"/>
                          <w:divBdr>
                            <w:top w:val="none" w:sz="0" w:space="0" w:color="auto"/>
                            <w:left w:val="none" w:sz="0" w:space="0" w:color="auto"/>
                            <w:bottom w:val="none" w:sz="0" w:space="0" w:color="auto"/>
                            <w:right w:val="none" w:sz="0" w:space="0" w:color="auto"/>
                          </w:divBdr>
                          <w:divsChild>
                            <w:div w:id="119342194">
                              <w:marLeft w:val="0"/>
                              <w:marRight w:val="0"/>
                              <w:marTop w:val="0"/>
                              <w:marBottom w:val="0"/>
                              <w:divBdr>
                                <w:top w:val="none" w:sz="0" w:space="0" w:color="auto"/>
                                <w:left w:val="none" w:sz="0" w:space="0" w:color="auto"/>
                                <w:bottom w:val="none" w:sz="0" w:space="0" w:color="auto"/>
                                <w:right w:val="none" w:sz="0" w:space="0" w:color="auto"/>
                              </w:divBdr>
                              <w:divsChild>
                                <w:div w:id="14596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480633">
      <w:bodyDiv w:val="1"/>
      <w:marLeft w:val="0"/>
      <w:marRight w:val="0"/>
      <w:marTop w:val="0"/>
      <w:marBottom w:val="0"/>
      <w:divBdr>
        <w:top w:val="none" w:sz="0" w:space="0" w:color="auto"/>
        <w:left w:val="none" w:sz="0" w:space="0" w:color="auto"/>
        <w:bottom w:val="none" w:sz="0" w:space="0" w:color="auto"/>
        <w:right w:val="none" w:sz="0" w:space="0" w:color="auto"/>
      </w:divBdr>
    </w:div>
    <w:div w:id="1596205717">
      <w:bodyDiv w:val="1"/>
      <w:marLeft w:val="0"/>
      <w:marRight w:val="0"/>
      <w:marTop w:val="0"/>
      <w:marBottom w:val="0"/>
      <w:divBdr>
        <w:top w:val="none" w:sz="0" w:space="0" w:color="auto"/>
        <w:left w:val="none" w:sz="0" w:space="0" w:color="auto"/>
        <w:bottom w:val="none" w:sz="0" w:space="0" w:color="auto"/>
        <w:right w:val="none" w:sz="0" w:space="0" w:color="auto"/>
      </w:divBdr>
    </w:div>
    <w:div w:id="1676227497">
      <w:bodyDiv w:val="1"/>
      <w:marLeft w:val="0"/>
      <w:marRight w:val="0"/>
      <w:marTop w:val="0"/>
      <w:marBottom w:val="0"/>
      <w:divBdr>
        <w:top w:val="none" w:sz="0" w:space="0" w:color="auto"/>
        <w:left w:val="none" w:sz="0" w:space="0" w:color="auto"/>
        <w:bottom w:val="none" w:sz="0" w:space="0" w:color="auto"/>
        <w:right w:val="none" w:sz="0" w:space="0" w:color="auto"/>
      </w:divBdr>
    </w:div>
    <w:div w:id="1830510998">
      <w:bodyDiv w:val="1"/>
      <w:marLeft w:val="0"/>
      <w:marRight w:val="0"/>
      <w:marTop w:val="0"/>
      <w:marBottom w:val="0"/>
      <w:divBdr>
        <w:top w:val="none" w:sz="0" w:space="0" w:color="auto"/>
        <w:left w:val="none" w:sz="0" w:space="0" w:color="auto"/>
        <w:bottom w:val="none" w:sz="0" w:space="0" w:color="auto"/>
        <w:right w:val="none" w:sz="0" w:space="0" w:color="auto"/>
      </w:divBdr>
    </w:div>
    <w:div w:id="1835366539">
      <w:bodyDiv w:val="1"/>
      <w:marLeft w:val="0"/>
      <w:marRight w:val="0"/>
      <w:marTop w:val="0"/>
      <w:marBottom w:val="0"/>
      <w:divBdr>
        <w:top w:val="none" w:sz="0" w:space="0" w:color="auto"/>
        <w:left w:val="none" w:sz="0" w:space="0" w:color="auto"/>
        <w:bottom w:val="none" w:sz="0" w:space="0" w:color="auto"/>
        <w:right w:val="none" w:sz="0" w:space="0" w:color="auto"/>
      </w:divBdr>
    </w:div>
    <w:div w:id="185021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7098E-D488-4788-B4BC-14BAF020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4446</TotalTime>
  <Pages>7</Pages>
  <Words>1043</Words>
  <Characters>5947</Characters>
  <Application>Microsoft Office Word</Application>
  <DocSecurity>0</DocSecurity>
  <Lines>49</Lines>
  <Paragraphs>13</Paragraphs>
  <ScaleCrop>false</ScaleCrop>
  <Company>微软中国</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jzzy</cp:lastModifiedBy>
  <cp:revision>336</cp:revision>
  <dcterms:created xsi:type="dcterms:W3CDTF">2021-09-01T12:40:00Z</dcterms:created>
  <dcterms:modified xsi:type="dcterms:W3CDTF">2023-03-21T08:46:00Z</dcterms:modified>
</cp:coreProperties>
</file>