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rPr>
      </w:pPr>
      <w:r>
        <w:rPr>
          <w:rFonts w:hint="eastAsia" w:ascii="仿宋" w:hAnsi="仿宋" w:eastAsia="仿宋" w:cs="仿宋"/>
        </w:rPr>
        <w:t>响应文件</w:t>
      </w:r>
      <w:r>
        <w:rPr>
          <w:rFonts w:hint="eastAsia" w:cs="仿宋"/>
          <w:lang w:val="en-US" w:eastAsia="zh-CN"/>
        </w:rPr>
        <w:t>封面</w:t>
      </w:r>
      <w:r>
        <w:rPr>
          <w:rFonts w:hint="eastAsia" w:ascii="仿宋" w:hAnsi="仿宋" w:eastAsia="仿宋" w:cs="仿宋"/>
        </w:rPr>
        <w:t>（格式）</w:t>
      </w:r>
    </w:p>
    <w:p>
      <w:pPr>
        <w:widowControl/>
        <w:adjustRightInd w:val="0"/>
        <w:snapToGrid w:val="0"/>
        <w:spacing w:line="360" w:lineRule="auto"/>
        <w:ind w:right="641" w:firstLine="562" w:firstLineChars="200"/>
        <w:rPr>
          <w:rFonts w:hint="eastAsia" w:ascii="仿宋" w:hAnsi="仿宋" w:eastAsia="仿宋" w:cs="仿宋"/>
          <w:b/>
          <w:sz w:val="28"/>
        </w:rPr>
      </w:pPr>
    </w:p>
    <w:p>
      <w:pPr>
        <w:widowControl/>
        <w:snapToGrid w:val="0"/>
        <w:spacing w:line="300" w:lineRule="auto"/>
        <w:jc w:val="right"/>
        <w:rPr>
          <w:rFonts w:hint="eastAsia" w:ascii="仿宋" w:hAnsi="仿宋" w:eastAsia="仿宋" w:cs="仿宋"/>
          <w:sz w:val="32"/>
          <w:szCs w:val="32"/>
        </w:rPr>
      </w:pPr>
      <w:r>
        <w:rPr>
          <w:rFonts w:hint="eastAsia" w:ascii="仿宋" w:hAnsi="仿宋" w:eastAsia="仿宋" w:cs="仿宋"/>
          <w:sz w:val="32"/>
          <w:szCs w:val="32"/>
        </w:rPr>
        <w:t>（正</w:t>
      </w:r>
      <w:r>
        <w:rPr>
          <w:rFonts w:hint="eastAsia" w:ascii="仿宋" w:hAnsi="仿宋" w:eastAsia="仿宋" w:cs="仿宋"/>
          <w:sz w:val="36"/>
          <w:szCs w:val="36"/>
        </w:rPr>
        <w:t>/</w:t>
      </w:r>
      <w:r>
        <w:rPr>
          <w:rFonts w:hint="eastAsia" w:ascii="仿宋" w:hAnsi="仿宋" w:eastAsia="仿宋" w:cs="仿宋"/>
          <w:sz w:val="32"/>
          <w:szCs w:val="32"/>
        </w:rPr>
        <w:t>副）本</w:t>
      </w:r>
    </w:p>
    <w:p>
      <w:pPr>
        <w:widowControl/>
        <w:snapToGrid w:val="0"/>
        <w:spacing w:line="300" w:lineRule="auto"/>
        <w:jc w:val="center"/>
        <w:rPr>
          <w:rFonts w:hint="eastAsia" w:ascii="仿宋" w:hAnsi="仿宋" w:eastAsia="仿宋" w:cs="仿宋"/>
          <w:spacing w:val="60"/>
          <w:sz w:val="32"/>
          <w:szCs w:val="44"/>
        </w:rPr>
      </w:pPr>
    </w:p>
    <w:p>
      <w:pPr>
        <w:widowControl/>
        <w:snapToGrid w:val="0"/>
        <w:spacing w:line="300" w:lineRule="auto"/>
        <w:jc w:val="center"/>
        <w:rPr>
          <w:rFonts w:hint="eastAsia" w:ascii="仿宋" w:hAnsi="仿宋" w:eastAsia="仿宋" w:cs="仿宋"/>
          <w:sz w:val="40"/>
          <w:szCs w:val="44"/>
        </w:rPr>
      </w:pPr>
      <w:r>
        <w:rPr>
          <w:rFonts w:hint="eastAsia" w:ascii="仿宋" w:hAnsi="仿宋" w:eastAsia="仿宋" w:cs="仿宋"/>
          <w:spacing w:val="60"/>
          <w:sz w:val="40"/>
          <w:szCs w:val="44"/>
        </w:rPr>
        <w:t>(项目名称)项目</w:t>
      </w:r>
    </w:p>
    <w:p>
      <w:pPr>
        <w:widowControl/>
        <w:snapToGrid w:val="0"/>
        <w:spacing w:line="300" w:lineRule="auto"/>
        <w:rPr>
          <w:rFonts w:hint="eastAsia" w:ascii="仿宋" w:hAnsi="仿宋" w:eastAsia="仿宋" w:cs="仿宋"/>
          <w:sz w:val="24"/>
          <w:szCs w:val="30"/>
        </w:rPr>
      </w:pPr>
    </w:p>
    <w:p>
      <w:pPr>
        <w:widowControl/>
        <w:snapToGrid w:val="0"/>
        <w:spacing w:line="300" w:lineRule="auto"/>
        <w:ind w:firstLine="1190" w:firstLineChars="350"/>
        <w:rPr>
          <w:rFonts w:hint="eastAsia" w:ascii="仿宋" w:hAnsi="仿宋" w:eastAsia="仿宋" w:cs="仿宋"/>
          <w:spacing w:val="20"/>
          <w:sz w:val="30"/>
          <w:szCs w:val="30"/>
        </w:rPr>
      </w:pPr>
      <w:r>
        <w:rPr>
          <w:rFonts w:hint="eastAsia" w:ascii="仿宋" w:hAnsi="仿宋" w:eastAsia="仿宋" w:cs="仿宋"/>
          <w:spacing w:val="20"/>
          <w:sz w:val="30"/>
          <w:szCs w:val="30"/>
        </w:rPr>
        <w:t>项目编号：</w:t>
      </w:r>
    </w:p>
    <w:p>
      <w:pPr>
        <w:widowControl/>
        <w:snapToGrid w:val="0"/>
        <w:spacing w:line="300" w:lineRule="auto"/>
        <w:ind w:firstLine="910" w:firstLineChars="350"/>
        <w:rPr>
          <w:rFonts w:hint="eastAsia" w:ascii="仿宋" w:hAnsi="仿宋" w:eastAsia="仿宋" w:cs="仿宋"/>
          <w:spacing w:val="20"/>
          <w:szCs w:val="30"/>
        </w:rPr>
      </w:pPr>
    </w:p>
    <w:p>
      <w:pPr>
        <w:widowControl/>
        <w:snapToGrid w:val="0"/>
        <w:spacing w:line="300" w:lineRule="auto"/>
        <w:ind w:firstLine="910" w:firstLineChars="350"/>
        <w:rPr>
          <w:rFonts w:hint="eastAsia" w:ascii="仿宋" w:hAnsi="仿宋" w:eastAsia="仿宋" w:cs="仿宋"/>
          <w:spacing w:val="20"/>
          <w:szCs w:val="30"/>
        </w:rPr>
      </w:pPr>
    </w:p>
    <w:p>
      <w:pPr>
        <w:widowControl/>
        <w:snapToGrid w:val="0"/>
        <w:spacing w:line="300" w:lineRule="auto"/>
        <w:jc w:val="center"/>
        <w:rPr>
          <w:rFonts w:hint="eastAsia" w:ascii="仿宋" w:hAnsi="仿宋" w:eastAsia="仿宋" w:cs="仿宋"/>
          <w:sz w:val="40"/>
          <w:szCs w:val="44"/>
        </w:rPr>
      </w:pPr>
    </w:p>
    <w:p>
      <w:pPr>
        <w:widowControl/>
        <w:snapToGrid w:val="0"/>
        <w:spacing w:line="300" w:lineRule="auto"/>
        <w:jc w:val="center"/>
        <w:rPr>
          <w:rFonts w:hint="eastAsia" w:ascii="仿宋" w:hAnsi="仿宋" w:eastAsia="仿宋" w:cs="仿宋"/>
          <w:b/>
          <w:sz w:val="44"/>
          <w:szCs w:val="52"/>
        </w:rPr>
      </w:pPr>
    </w:p>
    <w:p>
      <w:pPr>
        <w:widowControl/>
        <w:snapToGrid w:val="0"/>
        <w:spacing w:line="300" w:lineRule="auto"/>
        <w:jc w:val="center"/>
        <w:outlineLvl w:val="0"/>
        <w:rPr>
          <w:rFonts w:hint="eastAsia" w:ascii="仿宋" w:hAnsi="仿宋" w:eastAsia="仿宋" w:cs="仿宋"/>
          <w:b/>
          <w:sz w:val="72"/>
          <w:szCs w:val="52"/>
        </w:rPr>
      </w:pPr>
      <w:bookmarkStart w:id="0" w:name="_Toc1410"/>
      <w:bookmarkStart w:id="1" w:name="_Toc14263"/>
      <w:bookmarkStart w:id="2" w:name="_Toc769"/>
      <w:bookmarkStart w:id="3" w:name="_Toc31618"/>
      <w:r>
        <w:rPr>
          <w:rFonts w:hint="eastAsia" w:ascii="仿宋" w:hAnsi="仿宋" w:eastAsia="仿宋" w:cs="仿宋"/>
          <w:b/>
          <w:sz w:val="72"/>
          <w:szCs w:val="52"/>
        </w:rPr>
        <w:t>响应文件</w:t>
      </w:r>
      <w:bookmarkEnd w:id="0"/>
      <w:bookmarkEnd w:id="1"/>
      <w:bookmarkEnd w:id="2"/>
      <w:bookmarkEnd w:id="3"/>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snapToGrid w:val="0"/>
        <w:spacing w:line="300" w:lineRule="auto"/>
        <w:jc w:val="center"/>
        <w:rPr>
          <w:rFonts w:hint="eastAsia" w:ascii="仿宋" w:hAnsi="仿宋" w:eastAsia="仿宋" w:cs="仿宋"/>
          <w:spacing w:val="20"/>
          <w:szCs w:val="32"/>
        </w:rPr>
      </w:pPr>
    </w:p>
    <w:p>
      <w:pPr>
        <w:widowControl/>
        <w:adjustRightInd w:val="0"/>
        <w:snapToGrid w:val="0"/>
        <w:spacing w:line="480" w:lineRule="auto"/>
        <w:ind w:firstLine="560" w:firstLineChars="200"/>
        <w:rPr>
          <w:rFonts w:hint="eastAsia" w:ascii="仿宋" w:hAnsi="仿宋" w:eastAsia="仿宋" w:cs="仿宋"/>
          <w:sz w:val="28"/>
          <w:u w:val="single"/>
        </w:rPr>
      </w:pPr>
      <w:r>
        <w:rPr>
          <w:rFonts w:hint="eastAsia" w:ascii="仿宋" w:hAnsi="仿宋" w:eastAsia="仿宋" w:cs="仿宋"/>
          <w:sz w:val="28"/>
        </w:rPr>
        <w:t>供应商：</w:t>
      </w:r>
      <w:r>
        <w:rPr>
          <w:rFonts w:hint="eastAsia" w:ascii="仿宋" w:hAnsi="仿宋" w:eastAsia="仿宋" w:cs="仿宋"/>
          <w:sz w:val="28"/>
          <w:u w:val="single"/>
        </w:rPr>
        <w:t xml:space="preserve">                                </w:t>
      </w:r>
      <w:r>
        <w:rPr>
          <w:rFonts w:hint="eastAsia" w:ascii="仿宋" w:hAnsi="仿宋" w:eastAsia="仿宋" w:cs="仿宋"/>
          <w:sz w:val="28"/>
        </w:rPr>
        <w:t>（全称、签章）</w:t>
      </w:r>
    </w:p>
    <w:p>
      <w:pPr>
        <w:adjustRightInd w:val="0"/>
        <w:snapToGrid w:val="0"/>
        <w:spacing w:line="480" w:lineRule="auto"/>
        <w:ind w:firstLine="560" w:firstLineChars="200"/>
        <w:rPr>
          <w:rFonts w:hint="eastAsia" w:ascii="仿宋" w:hAnsi="仿宋" w:eastAsia="仿宋" w:cs="仿宋"/>
          <w:sz w:val="28"/>
        </w:rPr>
      </w:pPr>
      <w:r>
        <w:rPr>
          <w:rFonts w:hint="eastAsia" w:ascii="仿宋" w:hAnsi="仿宋" w:eastAsia="仿宋" w:cs="仿宋"/>
          <w:sz w:val="28"/>
        </w:rPr>
        <w:t>法定代表人或授权委托人：</w:t>
      </w:r>
      <w:r>
        <w:rPr>
          <w:rFonts w:hint="eastAsia" w:ascii="仿宋" w:hAnsi="仿宋" w:eastAsia="仿宋" w:cs="仿宋"/>
          <w:sz w:val="28"/>
          <w:u w:val="single"/>
        </w:rPr>
        <w:t xml:space="preserve">                </w:t>
      </w:r>
      <w:r>
        <w:rPr>
          <w:rFonts w:hint="eastAsia" w:ascii="仿宋" w:hAnsi="仿宋" w:eastAsia="仿宋" w:cs="仿宋"/>
          <w:sz w:val="28"/>
        </w:rPr>
        <w:t>（盖章或签字）</w:t>
      </w:r>
    </w:p>
    <w:p>
      <w:pPr>
        <w:adjustRightInd w:val="0"/>
        <w:snapToGrid w:val="0"/>
        <w:spacing w:line="480" w:lineRule="auto"/>
        <w:ind w:firstLine="560" w:firstLineChars="200"/>
        <w:rPr>
          <w:rFonts w:hint="eastAsia" w:ascii="仿宋" w:hAnsi="仿宋" w:eastAsia="仿宋" w:cs="仿宋"/>
          <w:sz w:val="28"/>
        </w:rPr>
      </w:pPr>
      <w:r>
        <w:rPr>
          <w:rFonts w:hint="eastAsia" w:ascii="仿宋" w:hAnsi="仿宋" w:eastAsia="仿宋" w:cs="仿宋"/>
          <w:sz w:val="28"/>
        </w:rPr>
        <w:t>日  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pPr>
        <w:pStyle w:val="6"/>
        <w:jc w:val="center"/>
        <w:rPr>
          <w:rFonts w:hint="eastAsia" w:ascii="仿宋" w:hAnsi="仿宋" w:eastAsia="仿宋" w:cs="仿宋"/>
        </w:rPr>
      </w:pPr>
      <w:r>
        <w:rPr>
          <w:rFonts w:hint="eastAsia" w:ascii="仿宋" w:hAnsi="仿宋" w:eastAsia="仿宋" w:cs="仿宋"/>
          <w:spacing w:val="20"/>
          <w:sz w:val="32"/>
          <w:szCs w:val="32"/>
        </w:rPr>
        <w:t>（</w:t>
      </w:r>
      <w:r>
        <w:rPr>
          <w:rFonts w:hint="eastAsia" w:ascii="仿宋" w:hAnsi="仿宋" w:eastAsia="仿宋" w:cs="仿宋"/>
          <w:spacing w:val="10"/>
          <w:sz w:val="28"/>
          <w:szCs w:val="28"/>
        </w:rPr>
        <w:t>开标时启封</w:t>
      </w:r>
      <w:r>
        <w:rPr>
          <w:rFonts w:hint="eastAsia" w:ascii="仿宋" w:hAnsi="仿宋" w:eastAsia="仿宋" w:cs="仿宋"/>
          <w:spacing w:val="20"/>
          <w:sz w:val="32"/>
          <w:szCs w:val="32"/>
        </w:rPr>
        <w:t>）</w:t>
      </w:r>
    </w:p>
    <w:p>
      <w:pPr>
        <w:widowControl/>
        <w:spacing w:line="580" w:lineRule="exact"/>
        <w:jc w:val="center"/>
        <w:rPr>
          <w:rFonts w:hint="eastAsia" w:ascii="仿宋" w:hAnsi="仿宋" w:eastAsia="仿宋" w:cs="仿宋"/>
          <w:b/>
          <w:kern w:val="0"/>
          <w:sz w:val="28"/>
          <w:szCs w:val="30"/>
        </w:rPr>
      </w:pPr>
    </w:p>
    <w:p>
      <w:pPr>
        <w:widowControl/>
        <w:spacing w:line="580" w:lineRule="exact"/>
        <w:jc w:val="center"/>
        <w:rPr>
          <w:rFonts w:hint="eastAsia" w:ascii="仿宋" w:hAnsi="仿宋" w:eastAsia="仿宋" w:cs="仿宋"/>
          <w:b/>
          <w:kern w:val="0"/>
          <w:sz w:val="28"/>
          <w:szCs w:val="30"/>
        </w:rPr>
      </w:pPr>
    </w:p>
    <w:p>
      <w:pPr>
        <w:pStyle w:val="2"/>
        <w:rPr>
          <w:rFonts w:hint="eastAsia" w:ascii="仿宋" w:hAnsi="仿宋" w:eastAsia="仿宋" w:cs="仿宋"/>
        </w:rPr>
      </w:pPr>
      <w:bookmarkStart w:id="4" w:name="_Toc20246"/>
      <w:bookmarkStart w:id="5" w:name="_Toc25011"/>
      <w:bookmarkStart w:id="6" w:name="_Toc17614"/>
      <w:bookmarkStart w:id="7" w:name="_Toc31896"/>
      <w:bookmarkStart w:id="8" w:name="_Toc343"/>
      <w:r>
        <w:rPr>
          <w:rFonts w:hint="eastAsia" w:ascii="仿宋" w:hAnsi="仿宋" w:eastAsia="仿宋" w:cs="仿宋"/>
          <w:lang w:val="en-US"/>
        </w:rPr>
        <w:t>一</w:t>
      </w:r>
      <w:r>
        <w:rPr>
          <w:rFonts w:hint="eastAsia" w:ascii="仿宋" w:hAnsi="仿宋" w:eastAsia="仿宋" w:cs="仿宋"/>
        </w:rPr>
        <w:t>、</w:t>
      </w:r>
      <w:bookmarkStart w:id="9" w:name="_Toc17978"/>
      <w:r>
        <w:rPr>
          <w:rFonts w:hint="eastAsia" w:ascii="仿宋" w:hAnsi="仿宋" w:eastAsia="仿宋" w:cs="仿宋"/>
        </w:rPr>
        <w:t>投标函（格式）</w:t>
      </w:r>
      <w:bookmarkEnd w:id="4"/>
      <w:bookmarkEnd w:id="5"/>
      <w:bookmarkEnd w:id="6"/>
      <w:bookmarkEnd w:id="7"/>
      <w:bookmarkEnd w:id="8"/>
      <w:bookmarkEnd w:id="9"/>
    </w:p>
    <w:p>
      <w:pPr>
        <w:tabs>
          <w:tab w:val="left" w:pos="3701"/>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ab/>
      </w:r>
      <w:r>
        <w:rPr>
          <w:rFonts w:hint="eastAsia" w:ascii="仿宋" w:hAnsi="仿宋" w:eastAsia="仿宋" w:cs="仿宋"/>
          <w:sz w:val="24"/>
          <w:szCs w:val="24"/>
        </w:rPr>
        <w:t>：</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 xml:space="preserve">(供应商全称)  </w:t>
      </w:r>
      <w:r>
        <w:rPr>
          <w:rFonts w:hint="eastAsia" w:ascii="仿宋" w:hAnsi="仿宋" w:eastAsia="仿宋" w:cs="仿宋"/>
          <w:sz w:val="24"/>
        </w:rPr>
        <w:t>授权</w:t>
      </w:r>
      <w:r>
        <w:rPr>
          <w:rFonts w:hint="eastAsia" w:ascii="仿宋" w:hAnsi="仿宋" w:eastAsia="仿宋" w:cs="仿宋"/>
          <w:sz w:val="24"/>
          <w:u w:val="single"/>
        </w:rPr>
        <w:t xml:space="preserve">  (供应商代表姓名)  </w:t>
      </w:r>
      <w:r>
        <w:rPr>
          <w:rFonts w:hint="eastAsia" w:ascii="仿宋" w:hAnsi="仿宋" w:eastAsia="仿宋" w:cs="仿宋"/>
          <w:sz w:val="24"/>
        </w:rPr>
        <w:t>(职务、职称)为我方代表，参加贵方组织的</w:t>
      </w:r>
      <w:r>
        <w:rPr>
          <w:rFonts w:hint="eastAsia" w:ascii="仿宋" w:hAnsi="仿宋" w:eastAsia="仿宋" w:cs="仿宋"/>
          <w:sz w:val="24"/>
          <w:u w:val="single"/>
        </w:rPr>
        <w:t xml:space="preserve">          </w:t>
      </w:r>
      <w:r>
        <w:rPr>
          <w:rFonts w:hint="eastAsia" w:ascii="仿宋" w:hAnsi="仿宋" w:eastAsia="仿宋" w:cs="仿宋"/>
          <w:sz w:val="24"/>
        </w:rPr>
        <w:t>(项目名称、项目编号)招标的有关活动，并对此项目进行投标。为此：</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1、我方同意在本项目采购文件中规定的开标日起的有效期（90天）内遵守本响应文件中的承诺且在此期限期满之前均具有约束力。</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2、我方承诺已经具备《中华人民共和国招标投标法》及相关法律法规中规定的参加政府采购活动的供应商应当具备的全部条件。</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3、提供投标须知规定的全部响应文件，包括响应文件正本 1 套、副本 2 套。</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4、按采购文件要求提供和交付的项</w:t>
      </w:r>
      <w:bookmarkStart w:id="47" w:name="_GoBack"/>
      <w:bookmarkEnd w:id="47"/>
      <w:r>
        <w:rPr>
          <w:rFonts w:hint="eastAsia" w:ascii="仿宋" w:hAnsi="仿宋" w:eastAsia="仿宋" w:cs="仿宋"/>
          <w:sz w:val="24"/>
        </w:rPr>
        <w:t>目投标报价详见开标一览表。</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5、我方承诺：完全理解投标报价超过公布的预算金额时，投标将被拒绝。</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6、保证忠实地执行双方所签订的合同，并承担合同规定的责任和义务。</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7、承诺完全满足和响应采购文件中的各项商务和技术要求，若有偏差，已在响应文件商务条款偏离表中予以明确特别说明。</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8、保证遵守采购文件的规定。</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9、我方完全理解贵方不一定接受最低价的投标或收到的任何投标。</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10、我方愿意向贵方提供任何与本项投标有关的数据、情况和技术资料。若贵方需要，我方愿意提供我方做出的一切承诺的证明材料。</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11、我方已详细审核全部响应文件，包括响应文件修改书（如有的话）、参考资料及有关附件，确认无误。</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12、我方承诺：采购人若需追加采购本项目采购文件所列服务，在不改变合同其他实质性条款的前提下，按相同或更优惠的折扣率保证提供。</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13、我方将严格遵守《中华人民共和国招标投标法》的有关规定，若有下列情形之一的，将被处以采购金额 5‰以上 10‰以下的罚款，列入不良行为记录名单，在一至三年内禁止参加政府采购活动；有违法所得的，并处没收违法所得；情节严重的，由工商行政管理机关吊销营业执照；构成犯罪的，依法追究刑事责任：</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（1）提供虚假材料谋取成交、中标的；</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（2）采取不正当手段诋毁、排挤其他供应商的；</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（3）与采购人、其它供应商恶意串通的；</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（4）向采购人、其他工作人员行贿或者提供其他不正当利益的；</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（5）拒绝有关部门监督检查或提供虚假情况的。</w:t>
      </w:r>
    </w:p>
    <w:p>
      <w:pPr>
        <w:pStyle w:val="5"/>
        <w:adjustRightInd w:val="0"/>
        <w:snapToGrid w:val="0"/>
        <w:spacing w:line="360" w:lineRule="auto"/>
        <w:ind w:firstLine="480" w:firstLineChars="200"/>
        <w:rPr>
          <w:rFonts w:hint="eastAsia" w:ascii="仿宋" w:hAnsi="仿宋" w:eastAsia="仿宋" w:cs="仿宋"/>
          <w:sz w:val="24"/>
        </w:rPr>
      </w:pPr>
    </w:p>
    <w:p>
      <w:pPr>
        <w:pStyle w:val="5"/>
        <w:adjustRightInd w:val="0"/>
        <w:snapToGrid w:val="0"/>
        <w:spacing w:line="360" w:lineRule="auto"/>
        <w:rPr>
          <w:rFonts w:hint="eastAsia" w:ascii="仿宋" w:hAnsi="仿宋" w:eastAsia="仿宋" w:cs="仿宋"/>
          <w:sz w:val="24"/>
        </w:rPr>
      </w:pPr>
      <w:r>
        <w:rPr>
          <w:rFonts w:hint="eastAsia" w:ascii="仿宋" w:hAnsi="仿宋" w:eastAsia="仿宋" w:cs="仿宋"/>
          <w:sz w:val="24"/>
        </w:rPr>
        <w:t>所有有关本项目投标的一切往来联系方式为：</w:t>
      </w:r>
    </w:p>
    <w:p>
      <w:pPr>
        <w:pStyle w:val="5"/>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5"/>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5"/>
        <w:adjustRightInd w:val="0"/>
        <w:snapToGrid w:val="0"/>
        <w:spacing w:line="360" w:lineRule="auto"/>
        <w:ind w:firstLine="480" w:firstLineChars="200"/>
        <w:rPr>
          <w:rFonts w:hint="eastAsia" w:ascii="仿宋" w:hAnsi="仿宋" w:eastAsia="仿宋" w:cs="仿宋"/>
          <w:sz w:val="24"/>
        </w:rPr>
      </w:pPr>
    </w:p>
    <w:p>
      <w:pPr>
        <w:pStyle w:val="5"/>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被委托代理人(签字或签章)：</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5"/>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被委托代理人联系电话：（移动）</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5"/>
        <w:adjustRightInd w:val="0"/>
        <w:snapToGrid w:val="0"/>
        <w:spacing w:line="360" w:lineRule="auto"/>
        <w:rPr>
          <w:rFonts w:hint="eastAsia" w:ascii="仿宋" w:hAnsi="仿宋" w:eastAsia="仿宋" w:cs="仿宋"/>
        </w:rPr>
      </w:pPr>
      <w:r>
        <w:rPr>
          <w:rFonts w:hint="eastAsia" w:ascii="仿宋" w:hAnsi="仿宋" w:eastAsia="仿宋" w:cs="仿宋"/>
          <w:sz w:val="24"/>
        </w:rPr>
        <w:t>被委托代理人电子邮箱（E-mail）：</w:t>
      </w:r>
      <w:r>
        <w:rPr>
          <w:rFonts w:hint="eastAsia" w:ascii="仿宋" w:hAnsi="仿宋" w:eastAsia="仿宋" w:cs="仿宋"/>
          <w:sz w:val="24"/>
          <w:u w:val="single"/>
        </w:rPr>
        <w:tab/>
      </w:r>
      <w:r>
        <w:rPr>
          <w:rFonts w:hint="eastAsia" w:ascii="仿宋" w:hAnsi="仿宋" w:eastAsia="仿宋" w:cs="仿宋"/>
          <w:sz w:val="24"/>
          <w:u w:val="single"/>
        </w:rPr>
        <w:t xml:space="preserve">                   </w:t>
      </w:r>
    </w:p>
    <w:p>
      <w:pPr>
        <w:ind w:left="3581"/>
        <w:rPr>
          <w:rFonts w:hint="eastAsia" w:ascii="仿宋" w:hAnsi="仿宋" w:eastAsia="仿宋" w:cs="仿宋"/>
          <w:sz w:val="24"/>
        </w:rPr>
      </w:pPr>
    </w:p>
    <w:p>
      <w:pPr>
        <w:ind w:left="3581"/>
        <w:rPr>
          <w:rFonts w:hint="eastAsia" w:ascii="仿宋" w:hAnsi="仿宋" w:eastAsia="仿宋" w:cs="仿宋"/>
          <w:sz w:val="24"/>
        </w:rPr>
      </w:pPr>
    </w:p>
    <w:p>
      <w:pPr>
        <w:ind w:left="3581"/>
        <w:rPr>
          <w:rFonts w:hint="eastAsia" w:ascii="仿宋" w:hAnsi="仿宋" w:eastAsia="仿宋" w:cs="仿宋"/>
          <w:sz w:val="24"/>
        </w:rPr>
      </w:pPr>
    </w:p>
    <w:p>
      <w:pPr>
        <w:adjustRightInd w:val="0"/>
        <w:snapToGrid w:val="0"/>
        <w:spacing w:line="480" w:lineRule="auto"/>
        <w:ind w:firstLine="3840" w:firstLineChars="1600"/>
        <w:rPr>
          <w:rFonts w:hint="eastAsia" w:ascii="仿宋" w:hAnsi="仿宋" w:eastAsia="仿宋" w:cs="仿宋"/>
          <w:sz w:val="24"/>
          <w:szCs w:val="24"/>
          <w:u w:val="single"/>
        </w:rPr>
      </w:pPr>
      <w:r>
        <w:rPr>
          <w:rFonts w:hint="eastAsia" w:ascii="仿宋" w:hAnsi="仿宋" w:eastAsia="仿宋" w:cs="仿宋"/>
          <w:sz w:val="24"/>
          <w:szCs w:val="24"/>
          <w:lang w:bidi="zh-CN"/>
        </w:rPr>
        <w:t>供应商：</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lang w:bidi="zh-CN"/>
        </w:rPr>
        <w:t>(公章)</w:t>
      </w:r>
    </w:p>
    <w:p>
      <w:pPr>
        <w:tabs>
          <w:tab w:val="left" w:pos="4061"/>
          <w:tab w:val="left" w:pos="5141"/>
          <w:tab w:val="left" w:pos="5742"/>
          <w:tab w:val="left" w:pos="6342"/>
        </w:tabs>
        <w:adjustRightInd w:val="0"/>
        <w:snapToGrid w:val="0"/>
        <w:spacing w:line="480" w:lineRule="auto"/>
        <w:ind w:firstLine="3840" w:firstLineChars="1600"/>
        <w:rPr>
          <w:rFonts w:hint="eastAsia" w:ascii="仿宋" w:hAnsi="仿宋" w:eastAsia="仿宋" w:cs="仿宋"/>
          <w:sz w:val="24"/>
          <w:szCs w:val="24"/>
          <w:u w:val="single"/>
        </w:rPr>
      </w:pPr>
      <w:r>
        <w:rPr>
          <w:rFonts w:hint="eastAsia" w:ascii="仿宋" w:hAnsi="仿宋" w:eastAsia="仿宋" w:cs="仿宋"/>
          <w:sz w:val="24"/>
          <w:szCs w:val="24"/>
          <w:lang w:bidi="zh-CN"/>
        </w:rPr>
        <w:t>法定代表人：</w:t>
      </w:r>
      <w:r>
        <w:rPr>
          <w:rFonts w:hint="eastAsia" w:ascii="仿宋" w:hAnsi="仿宋" w:eastAsia="仿宋" w:cs="仿宋"/>
          <w:sz w:val="24"/>
          <w:szCs w:val="24"/>
          <w:u w:val="single"/>
          <w:lang w:bidi="zh-CN"/>
        </w:rPr>
        <w:t xml:space="preserve">              </w:t>
      </w:r>
      <w:r>
        <w:rPr>
          <w:rFonts w:hint="eastAsia" w:ascii="仿宋" w:hAnsi="仿宋" w:eastAsia="仿宋" w:cs="仿宋"/>
          <w:sz w:val="24"/>
          <w:szCs w:val="24"/>
          <w:lang w:bidi="zh-CN"/>
        </w:rPr>
        <w:t>(签字或签章)</w:t>
      </w:r>
    </w:p>
    <w:p>
      <w:pPr>
        <w:tabs>
          <w:tab w:val="left" w:pos="4061"/>
          <w:tab w:val="left" w:pos="5141"/>
          <w:tab w:val="left" w:pos="5742"/>
          <w:tab w:val="left" w:pos="6342"/>
        </w:tabs>
        <w:adjustRightInd w:val="0"/>
        <w:snapToGrid w:val="0"/>
        <w:spacing w:line="480" w:lineRule="auto"/>
        <w:rPr>
          <w:rFonts w:hint="eastAsia" w:ascii="仿宋" w:hAnsi="仿宋" w:eastAsia="仿宋" w:cs="仿宋"/>
          <w:sz w:val="24"/>
          <w:szCs w:val="24"/>
        </w:rPr>
      </w:pPr>
      <w:r>
        <w:rPr>
          <w:rFonts w:hint="eastAsia" w:ascii="仿宋" w:hAnsi="仿宋" w:eastAsia="仿宋" w:cs="仿宋"/>
          <w:sz w:val="24"/>
          <w:szCs w:val="24"/>
          <w:lang w:bidi="zh-CN"/>
        </w:rPr>
        <w:t xml:space="preserve">                                日  期：     年    月    日</w:t>
      </w:r>
    </w:p>
    <w:p>
      <w:pPr>
        <w:pStyle w:val="5"/>
        <w:rPr>
          <w:rFonts w:hint="eastAsia" w:ascii="仿宋" w:hAnsi="仿宋" w:eastAsia="仿宋" w:cs="仿宋"/>
          <w:sz w:val="24"/>
        </w:rPr>
      </w:pPr>
    </w:p>
    <w:p>
      <w:pPr>
        <w:adjustRightInd w:val="0"/>
        <w:snapToGrid w:val="0"/>
        <w:rPr>
          <w:rFonts w:hint="eastAsia" w:ascii="仿宋" w:hAnsi="仿宋" w:eastAsia="仿宋" w:cs="仿宋"/>
          <w:b/>
          <w:sz w:val="18"/>
          <w:szCs w:val="18"/>
        </w:rPr>
      </w:pPr>
      <w:r>
        <w:rPr>
          <w:rFonts w:hint="eastAsia" w:ascii="仿宋" w:hAnsi="仿宋" w:eastAsia="仿宋" w:cs="仿宋"/>
          <w:b/>
          <w:sz w:val="18"/>
          <w:szCs w:val="18"/>
        </w:rPr>
        <w:t>注：除可填报项目外，对本投标函的任何修改将被视为非实质性响应投标，从而导致该投标被拒绝。</w:t>
      </w:r>
    </w:p>
    <w:p>
      <w:pPr>
        <w:pStyle w:val="3"/>
        <w:jc w:val="center"/>
        <w:rPr>
          <w:rFonts w:hint="eastAsia" w:ascii="仿宋" w:hAnsi="仿宋" w:eastAsia="仿宋" w:cs="仿宋"/>
        </w:rPr>
      </w:pPr>
      <w:bookmarkStart w:id="10" w:name="_Toc6688"/>
    </w:p>
    <w:p>
      <w:pPr>
        <w:pStyle w:val="3"/>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rPr>
      </w:pPr>
      <w:r>
        <w:rPr>
          <w:rFonts w:hint="eastAsia" w:ascii="仿宋" w:hAnsi="仿宋" w:eastAsia="仿宋" w:cs="仿宋"/>
        </w:rPr>
        <w:t>投标函附录一</w:t>
      </w:r>
      <w:bookmarkEnd w:id="10"/>
      <w:r>
        <w:rPr>
          <w:rFonts w:hint="eastAsia" w:ascii="仿宋" w:hAnsi="仿宋" w:eastAsia="仿宋" w:cs="仿宋"/>
        </w:rPr>
        <w:t xml:space="preserve">   </w:t>
      </w: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r>
        <w:rPr>
          <w:rFonts w:hint="eastAsia" w:ascii="仿宋" w:hAnsi="仿宋" w:eastAsia="仿宋" w:cs="仿宋"/>
          <w:b/>
          <w:bCs/>
          <w:sz w:val="28"/>
          <w:szCs w:val="28"/>
        </w:rPr>
        <w:t>承 诺 书</w:t>
      </w:r>
    </w:p>
    <w:p>
      <w:pPr>
        <w:pStyle w:val="5"/>
        <w:adjustRightInd w:val="0"/>
        <w:snapToGrid w:val="0"/>
        <w:spacing w:line="500" w:lineRule="exact"/>
        <w:ind w:firstLine="480" w:firstLineChars="200"/>
        <w:rPr>
          <w:rFonts w:hint="eastAsia" w:ascii="仿宋" w:hAnsi="仿宋" w:eastAsia="仿宋" w:cs="仿宋"/>
          <w:sz w:val="24"/>
          <w:u w:val="single"/>
        </w:rPr>
      </w:pPr>
    </w:p>
    <w:p>
      <w:pPr>
        <w:pStyle w:val="5"/>
        <w:adjustRightInd w:val="0"/>
        <w:snapToGrid w:val="0"/>
        <w:spacing w:line="50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ab/>
      </w:r>
      <w:r>
        <w:rPr>
          <w:rFonts w:hint="eastAsia" w:ascii="仿宋" w:hAnsi="仿宋" w:eastAsia="仿宋" w:cs="仿宋"/>
          <w:sz w:val="24"/>
          <w:u w:val="single"/>
        </w:rPr>
        <w:t>（采购人名称）</w:t>
      </w:r>
      <w:r>
        <w:rPr>
          <w:rFonts w:hint="eastAsia" w:ascii="仿宋" w:hAnsi="仿宋" w:eastAsia="仿宋" w:cs="仿宋"/>
          <w:sz w:val="24"/>
          <w:u w:val="single"/>
        </w:rPr>
        <w:tab/>
      </w:r>
      <w:r>
        <w:rPr>
          <w:rFonts w:hint="eastAsia" w:ascii="仿宋" w:hAnsi="仿宋" w:eastAsia="仿宋" w:cs="仿宋"/>
          <w:sz w:val="24"/>
        </w:rPr>
        <w:t>：</w:t>
      </w:r>
    </w:p>
    <w:p>
      <w:pPr>
        <w:pStyle w:val="5"/>
        <w:adjustRightInd w:val="0"/>
        <w:snapToGrid w:val="0"/>
        <w:spacing w:line="500" w:lineRule="exact"/>
        <w:ind w:firstLine="480" w:firstLineChars="200"/>
        <w:rPr>
          <w:rFonts w:hint="eastAsia" w:ascii="仿宋" w:hAnsi="仿宋" w:eastAsia="仿宋" w:cs="仿宋"/>
          <w:sz w:val="24"/>
          <w:u w:val="single"/>
        </w:rPr>
      </w:pPr>
    </w:p>
    <w:p>
      <w:pPr>
        <w:pStyle w:val="5"/>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（供应商名称）</w:t>
      </w:r>
      <w:r>
        <w:rPr>
          <w:rFonts w:hint="eastAsia" w:ascii="仿宋" w:hAnsi="仿宋" w:eastAsia="仿宋" w:cs="仿宋"/>
          <w:sz w:val="24"/>
        </w:rPr>
        <w:t>在此声明，我方响应文件中的内容均系我方法人行为，各类资信情况及复印件均真实和准确；拟派往项目编号为</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项目名称为</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（以下简称）的项目负责人</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，一旦我单位成交（中标），将实行项目经理负责制，保证按照采购文件要求，承诺完成本项目采购内容的全部工作。</w:t>
      </w:r>
    </w:p>
    <w:p>
      <w:pPr>
        <w:pStyle w:val="5"/>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由于上述信息存在不真实和弄虚作假情形，我方愿放弃成交（中标）并承担因此所引起的一切法律后果。</w:t>
      </w:r>
    </w:p>
    <w:p>
      <w:pPr>
        <w:pStyle w:val="5"/>
        <w:adjustRightInd w:val="0"/>
        <w:snapToGrid w:val="0"/>
        <w:spacing w:line="500" w:lineRule="exact"/>
        <w:ind w:firstLine="480" w:firstLineChars="200"/>
        <w:rPr>
          <w:rFonts w:hint="eastAsia" w:ascii="仿宋" w:hAnsi="仿宋" w:eastAsia="仿宋" w:cs="仿宋"/>
          <w:sz w:val="24"/>
          <w:u w:val="single"/>
        </w:rPr>
      </w:pPr>
    </w:p>
    <w:p>
      <w:pPr>
        <w:pStyle w:val="5"/>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pPr>
        <w:pStyle w:val="5"/>
        <w:adjustRightInd w:val="0"/>
        <w:snapToGrid w:val="0"/>
        <w:spacing w:line="500" w:lineRule="exact"/>
        <w:ind w:firstLine="480" w:firstLineChars="200"/>
        <w:rPr>
          <w:rFonts w:hint="eastAsia" w:ascii="仿宋" w:hAnsi="仿宋" w:eastAsia="仿宋" w:cs="仿宋"/>
          <w:sz w:val="24"/>
          <w:u w:val="single"/>
        </w:rPr>
      </w:pPr>
    </w:p>
    <w:p>
      <w:pPr>
        <w:pStyle w:val="5"/>
        <w:adjustRightInd w:val="0"/>
        <w:snapToGrid w:val="0"/>
        <w:spacing w:line="500" w:lineRule="exact"/>
        <w:ind w:firstLine="480" w:firstLineChars="200"/>
        <w:rPr>
          <w:rFonts w:hint="eastAsia" w:ascii="仿宋" w:hAnsi="仿宋" w:eastAsia="仿宋" w:cs="仿宋"/>
          <w:sz w:val="24"/>
          <w:u w:val="single"/>
        </w:rPr>
      </w:pPr>
    </w:p>
    <w:p>
      <w:pPr>
        <w:pStyle w:val="5"/>
        <w:adjustRightInd w:val="0"/>
        <w:snapToGrid w:val="0"/>
        <w:spacing w:line="480" w:lineRule="auto"/>
        <w:ind w:firstLine="480" w:firstLineChars="200"/>
        <w:rPr>
          <w:rFonts w:hint="eastAsia" w:ascii="仿宋" w:hAnsi="仿宋" w:eastAsia="仿宋" w:cs="仿宋"/>
          <w:sz w:val="24"/>
          <w:u w:val="single"/>
        </w:rPr>
      </w:pPr>
    </w:p>
    <w:p>
      <w:pPr>
        <w:pStyle w:val="5"/>
        <w:adjustRightInd w:val="0"/>
        <w:snapToGrid w:val="0"/>
        <w:spacing w:line="480" w:lineRule="auto"/>
        <w:ind w:firstLine="4320" w:firstLineChars="18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rPr>
        <w:t>(公章)</w:t>
      </w:r>
    </w:p>
    <w:p>
      <w:pPr>
        <w:pStyle w:val="5"/>
        <w:adjustRightInd w:val="0"/>
        <w:snapToGrid w:val="0"/>
        <w:spacing w:line="480" w:lineRule="auto"/>
        <w:ind w:firstLine="4320" w:firstLineChars="18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(签字或签章)</w:t>
      </w:r>
    </w:p>
    <w:p>
      <w:pPr>
        <w:pStyle w:val="5"/>
        <w:adjustRightInd w:val="0"/>
        <w:snapToGrid w:val="0"/>
        <w:spacing w:line="480" w:lineRule="auto"/>
        <w:ind w:firstLine="4320" w:firstLineChars="18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rPr>
        <w:tab/>
      </w:r>
      <w:r>
        <w:rPr>
          <w:rFonts w:hint="eastAsia" w:ascii="仿宋" w:hAnsi="仿宋" w:eastAsia="仿宋" w:cs="仿宋"/>
          <w:sz w:val="24"/>
        </w:rPr>
        <w:t>年   月   日</w:t>
      </w:r>
    </w:p>
    <w:p>
      <w:pPr>
        <w:rPr>
          <w:rFonts w:hint="eastAsia" w:ascii="仿宋" w:hAnsi="仿宋" w:eastAsia="仿宋" w:cs="仿宋"/>
          <w:lang w:val="en-US"/>
        </w:rPr>
      </w:pPr>
      <w:bookmarkStart w:id="11" w:name="_Toc26268"/>
      <w:bookmarkStart w:id="12" w:name="_Toc5607"/>
      <w:bookmarkStart w:id="13" w:name="_Toc25424"/>
      <w:bookmarkStart w:id="14" w:name="_Toc5751"/>
      <w:bookmarkStart w:id="15" w:name="_Toc26340"/>
      <w:bookmarkStart w:id="16" w:name="_Toc10807"/>
      <w:r>
        <w:rPr>
          <w:rFonts w:hint="eastAsia" w:ascii="仿宋" w:hAnsi="仿宋" w:eastAsia="仿宋" w:cs="仿宋"/>
          <w:lang w:val="en-US"/>
        </w:rPr>
        <w:br w:type="page"/>
      </w:r>
    </w:p>
    <w:p>
      <w:pPr>
        <w:pStyle w:val="2"/>
        <w:rPr>
          <w:rFonts w:hint="eastAsia" w:ascii="仿宋" w:hAnsi="仿宋" w:eastAsia="仿宋" w:cs="仿宋"/>
        </w:rPr>
      </w:pPr>
      <w:r>
        <w:rPr>
          <w:rFonts w:hint="eastAsia" w:ascii="仿宋" w:hAnsi="仿宋" w:eastAsia="仿宋" w:cs="仿宋"/>
          <w:lang w:val="en-US"/>
        </w:rPr>
        <w:t>二、</w:t>
      </w:r>
      <w:r>
        <w:rPr>
          <w:rFonts w:hint="eastAsia" w:ascii="仿宋" w:hAnsi="仿宋" w:eastAsia="仿宋" w:cs="仿宋"/>
        </w:rPr>
        <w:t>法定代表人身份证明书（格式）</w:t>
      </w:r>
      <w:bookmarkEnd w:id="11"/>
      <w:bookmarkEnd w:id="12"/>
      <w:bookmarkEnd w:id="13"/>
      <w:bookmarkEnd w:id="14"/>
      <w:bookmarkEnd w:id="15"/>
      <w:bookmarkEnd w:id="16"/>
    </w:p>
    <w:p>
      <w:pPr>
        <w:pStyle w:val="5"/>
        <w:tabs>
          <w:tab w:val="left" w:pos="8690"/>
        </w:tabs>
        <w:kinsoku w:val="0"/>
        <w:overflowPunct w:val="0"/>
        <w:adjustRightInd w:val="0"/>
        <w:snapToGrid w:val="0"/>
        <w:spacing w:line="480" w:lineRule="auto"/>
        <w:ind w:firstLine="480" w:firstLineChars="200"/>
        <w:rPr>
          <w:rFonts w:hint="eastAsia" w:ascii="仿宋" w:hAnsi="仿宋" w:eastAsia="仿宋" w:cs="仿宋"/>
          <w:snapToGrid w:val="0"/>
          <w:kern w:val="52"/>
          <w:sz w:val="24"/>
        </w:rPr>
      </w:pPr>
    </w:p>
    <w:p>
      <w:pPr>
        <w:pStyle w:val="5"/>
        <w:tabs>
          <w:tab w:val="left" w:pos="8690"/>
        </w:tabs>
        <w:kinsoku w:val="0"/>
        <w:overflowPunct w:val="0"/>
        <w:adjustRightInd w:val="0"/>
        <w:snapToGrid w:val="0"/>
        <w:spacing w:line="480" w:lineRule="auto"/>
        <w:rPr>
          <w:rFonts w:hint="eastAsia" w:ascii="仿宋" w:hAnsi="仿宋" w:eastAsia="仿宋" w:cs="仿宋"/>
          <w:snapToGrid w:val="0"/>
          <w:kern w:val="52"/>
          <w:sz w:val="24"/>
        </w:rPr>
      </w:pPr>
      <w:r>
        <w:rPr>
          <w:rFonts w:hint="eastAsia" w:ascii="仿宋" w:hAnsi="仿宋" w:eastAsia="仿宋" w:cs="仿宋"/>
          <w:snapToGrid w:val="0"/>
          <w:kern w:val="52"/>
          <w:sz w:val="24"/>
        </w:rPr>
        <w:t>单位名称：</w:t>
      </w:r>
      <w:r>
        <w:rPr>
          <w:rFonts w:hint="eastAsia" w:ascii="仿宋" w:hAnsi="仿宋" w:eastAsia="仿宋" w:cs="仿宋"/>
          <w:snapToGrid w:val="0"/>
          <w:kern w:val="52"/>
          <w:sz w:val="24"/>
          <w:u w:val="single"/>
        </w:rPr>
        <w:t xml:space="preserve">                                        </w:t>
      </w:r>
      <w:r>
        <w:rPr>
          <w:rFonts w:hint="eastAsia" w:ascii="仿宋" w:hAnsi="仿宋" w:eastAsia="仿宋" w:cs="仿宋"/>
          <w:snapToGrid w:val="0"/>
          <w:kern w:val="52"/>
          <w:sz w:val="24"/>
        </w:rPr>
        <w:t xml:space="preserve">      </w:t>
      </w:r>
    </w:p>
    <w:p>
      <w:pPr>
        <w:pStyle w:val="5"/>
        <w:tabs>
          <w:tab w:val="left" w:pos="8690"/>
        </w:tabs>
        <w:kinsoku w:val="0"/>
        <w:overflowPunct w:val="0"/>
        <w:adjustRightInd w:val="0"/>
        <w:snapToGrid w:val="0"/>
        <w:spacing w:line="480" w:lineRule="auto"/>
        <w:rPr>
          <w:rFonts w:hint="eastAsia" w:ascii="仿宋" w:hAnsi="仿宋" w:eastAsia="仿宋" w:cs="仿宋"/>
          <w:snapToGrid w:val="0"/>
          <w:kern w:val="52"/>
          <w:sz w:val="24"/>
          <w:u w:val="single"/>
        </w:rPr>
      </w:pPr>
      <w:r>
        <w:rPr>
          <w:rFonts w:hint="eastAsia" w:ascii="仿宋" w:hAnsi="仿宋" w:eastAsia="仿宋" w:cs="仿宋"/>
          <w:snapToGrid w:val="0"/>
          <w:kern w:val="52"/>
          <w:sz w:val="24"/>
        </w:rPr>
        <w:t>单位性质：</w:t>
      </w:r>
      <w:r>
        <w:rPr>
          <w:rFonts w:hint="eastAsia" w:ascii="仿宋" w:hAnsi="仿宋" w:eastAsia="仿宋" w:cs="仿宋"/>
          <w:snapToGrid w:val="0"/>
          <w:kern w:val="52"/>
          <w:sz w:val="24"/>
          <w:u w:val="single"/>
        </w:rPr>
        <w:t xml:space="preserve">                                        </w:t>
      </w:r>
    </w:p>
    <w:p>
      <w:pPr>
        <w:pStyle w:val="5"/>
        <w:tabs>
          <w:tab w:val="left" w:pos="8690"/>
        </w:tabs>
        <w:kinsoku w:val="0"/>
        <w:overflowPunct w:val="0"/>
        <w:adjustRightInd w:val="0"/>
        <w:snapToGrid w:val="0"/>
        <w:spacing w:line="480" w:lineRule="auto"/>
        <w:rPr>
          <w:rFonts w:hint="eastAsia" w:ascii="仿宋" w:hAnsi="仿宋" w:eastAsia="仿宋" w:cs="仿宋"/>
          <w:snapToGrid w:val="0"/>
          <w:kern w:val="52"/>
          <w:sz w:val="24"/>
          <w:u w:val="single"/>
        </w:rPr>
      </w:pPr>
      <w:r>
        <w:rPr>
          <w:rFonts w:hint="eastAsia" w:ascii="仿宋" w:hAnsi="仿宋" w:eastAsia="仿宋" w:cs="仿宋"/>
          <w:snapToGrid w:val="0"/>
          <w:kern w:val="52"/>
          <w:sz w:val="24"/>
        </w:rPr>
        <w:t>地   址：</w:t>
      </w:r>
      <w:r>
        <w:rPr>
          <w:rFonts w:hint="eastAsia" w:ascii="仿宋" w:hAnsi="仿宋" w:eastAsia="仿宋" w:cs="仿宋"/>
          <w:snapToGrid w:val="0"/>
          <w:kern w:val="52"/>
          <w:sz w:val="24"/>
          <w:u w:val="single"/>
        </w:rPr>
        <w:t xml:space="preserve">                                         </w:t>
      </w:r>
    </w:p>
    <w:p>
      <w:pPr>
        <w:pStyle w:val="5"/>
        <w:tabs>
          <w:tab w:val="left" w:pos="8690"/>
        </w:tabs>
        <w:kinsoku w:val="0"/>
        <w:overflowPunct w:val="0"/>
        <w:adjustRightInd w:val="0"/>
        <w:snapToGrid w:val="0"/>
        <w:spacing w:line="480" w:lineRule="auto"/>
        <w:rPr>
          <w:rFonts w:hint="eastAsia" w:ascii="仿宋" w:hAnsi="仿宋" w:eastAsia="仿宋" w:cs="仿宋"/>
          <w:snapToGrid w:val="0"/>
          <w:sz w:val="24"/>
        </w:rPr>
      </w:pPr>
      <w:r>
        <w:rPr>
          <w:rFonts w:hint="eastAsia" w:ascii="仿宋" w:hAnsi="仿宋" w:eastAsia="仿宋" w:cs="仿宋"/>
          <w:snapToGrid w:val="0"/>
          <w:sz w:val="24"/>
        </w:rPr>
        <w:t>成立时间：</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年</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月</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日</w:t>
      </w:r>
    </w:p>
    <w:p>
      <w:pPr>
        <w:pStyle w:val="5"/>
        <w:tabs>
          <w:tab w:val="left" w:pos="4208"/>
          <w:tab w:val="left" w:pos="6728"/>
          <w:tab w:val="left" w:pos="8690"/>
        </w:tabs>
        <w:kinsoku w:val="0"/>
        <w:overflowPunct w:val="0"/>
        <w:adjustRightInd w:val="0"/>
        <w:snapToGrid w:val="0"/>
        <w:spacing w:line="480" w:lineRule="auto"/>
        <w:ind w:right="974"/>
        <w:rPr>
          <w:rFonts w:hint="eastAsia" w:ascii="仿宋" w:hAnsi="仿宋" w:eastAsia="仿宋" w:cs="仿宋"/>
          <w:snapToGrid w:val="0"/>
          <w:sz w:val="24"/>
          <w:u w:val="single"/>
        </w:rPr>
      </w:pPr>
      <w:r>
        <w:rPr>
          <w:rFonts w:hint="eastAsia" w:ascii="仿宋" w:hAnsi="仿宋" w:eastAsia="仿宋" w:cs="仿宋"/>
          <w:snapToGrid w:val="0"/>
          <w:sz w:val="24"/>
        </w:rPr>
        <w:t>经营期限：</w:t>
      </w:r>
      <w:r>
        <w:rPr>
          <w:rFonts w:hint="eastAsia" w:ascii="仿宋" w:hAnsi="仿宋" w:eastAsia="仿宋" w:cs="仿宋"/>
          <w:snapToGrid w:val="0"/>
          <w:sz w:val="24"/>
          <w:u w:val="single"/>
        </w:rPr>
        <w:tab/>
      </w:r>
      <w:r>
        <w:rPr>
          <w:rFonts w:hint="eastAsia" w:ascii="仿宋" w:hAnsi="仿宋" w:eastAsia="仿宋" w:cs="仿宋"/>
          <w:snapToGrid w:val="0"/>
          <w:sz w:val="24"/>
          <w:u w:val="single"/>
        </w:rPr>
        <w:tab/>
      </w:r>
      <w:r>
        <w:rPr>
          <w:rFonts w:hint="eastAsia" w:ascii="仿宋" w:hAnsi="仿宋" w:eastAsia="仿宋" w:cs="仿宋"/>
          <w:snapToGrid w:val="0"/>
          <w:sz w:val="24"/>
          <w:u w:val="single"/>
        </w:rPr>
        <w:t xml:space="preserve">      </w:t>
      </w:r>
    </w:p>
    <w:p>
      <w:pPr>
        <w:pStyle w:val="5"/>
        <w:tabs>
          <w:tab w:val="left" w:pos="4208"/>
          <w:tab w:val="left" w:pos="6728"/>
          <w:tab w:val="left" w:pos="8690"/>
        </w:tabs>
        <w:kinsoku w:val="0"/>
        <w:overflowPunct w:val="0"/>
        <w:adjustRightInd w:val="0"/>
        <w:snapToGrid w:val="0"/>
        <w:spacing w:line="480" w:lineRule="auto"/>
        <w:ind w:right="974"/>
        <w:rPr>
          <w:rFonts w:hint="eastAsia" w:ascii="仿宋" w:hAnsi="仿宋" w:eastAsia="仿宋" w:cs="仿宋"/>
          <w:snapToGrid w:val="0"/>
          <w:sz w:val="24"/>
        </w:rPr>
      </w:pPr>
      <w:r>
        <w:rPr>
          <w:rFonts w:hint="eastAsia" w:ascii="仿宋" w:hAnsi="仿宋" w:eastAsia="仿宋" w:cs="仿宋"/>
          <w:snapToGrid w:val="0"/>
          <w:sz w:val="24"/>
        </w:rPr>
        <w:t xml:space="preserve">姓    名： </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 xml:space="preserve">  性别 ：</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ab/>
      </w:r>
    </w:p>
    <w:p>
      <w:pPr>
        <w:pStyle w:val="5"/>
        <w:tabs>
          <w:tab w:val="left" w:pos="4282"/>
          <w:tab w:val="left" w:pos="4702"/>
          <w:tab w:val="left" w:pos="6868"/>
        </w:tabs>
        <w:kinsoku w:val="0"/>
        <w:overflowPunct w:val="0"/>
        <w:adjustRightInd w:val="0"/>
        <w:snapToGrid w:val="0"/>
        <w:spacing w:line="480" w:lineRule="auto"/>
        <w:ind w:right="2796"/>
        <w:rPr>
          <w:rFonts w:hint="eastAsia" w:ascii="仿宋" w:hAnsi="仿宋" w:eastAsia="仿宋" w:cs="仿宋"/>
          <w:snapToGrid w:val="0"/>
          <w:sz w:val="24"/>
          <w:u w:val="single"/>
        </w:rPr>
      </w:pPr>
      <w:r>
        <w:rPr>
          <w:rFonts w:hint="eastAsia" w:ascii="仿宋" w:hAnsi="仿宋" w:eastAsia="仿宋" w:cs="仿宋"/>
          <w:snapToGrid w:val="0"/>
          <w:sz w:val="24"/>
        </w:rPr>
        <w:t xml:space="preserve">年    龄： </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 xml:space="preserve">  职 务：</w:t>
      </w:r>
      <w:r>
        <w:rPr>
          <w:rFonts w:hint="eastAsia" w:ascii="仿宋" w:hAnsi="仿宋" w:eastAsia="仿宋" w:cs="仿宋"/>
          <w:snapToGrid w:val="0"/>
          <w:sz w:val="24"/>
          <w:u w:val="single"/>
        </w:rPr>
        <w:t xml:space="preserve"> </w:t>
      </w:r>
      <w:r>
        <w:rPr>
          <w:rFonts w:hint="eastAsia" w:ascii="仿宋" w:hAnsi="仿宋" w:eastAsia="仿宋" w:cs="仿宋"/>
          <w:snapToGrid w:val="0"/>
          <w:sz w:val="24"/>
          <w:u w:val="single"/>
        </w:rPr>
        <w:tab/>
      </w:r>
      <w:r>
        <w:rPr>
          <w:rFonts w:hint="eastAsia" w:ascii="仿宋" w:hAnsi="仿宋" w:eastAsia="仿宋" w:cs="仿宋"/>
          <w:snapToGrid w:val="0"/>
          <w:sz w:val="24"/>
          <w:u w:val="single"/>
        </w:rPr>
        <w:t xml:space="preserve">    </w:t>
      </w:r>
    </w:p>
    <w:p>
      <w:pPr>
        <w:pStyle w:val="5"/>
        <w:tabs>
          <w:tab w:val="left" w:pos="4282"/>
          <w:tab w:val="left" w:pos="4702"/>
          <w:tab w:val="left" w:pos="6868"/>
        </w:tabs>
        <w:kinsoku w:val="0"/>
        <w:overflowPunct w:val="0"/>
        <w:adjustRightInd w:val="0"/>
        <w:snapToGrid w:val="0"/>
        <w:spacing w:line="480" w:lineRule="auto"/>
        <w:rPr>
          <w:rFonts w:hint="eastAsia" w:ascii="仿宋" w:hAnsi="仿宋" w:eastAsia="仿宋" w:cs="仿宋"/>
          <w:snapToGrid w:val="0"/>
          <w:sz w:val="24"/>
        </w:rPr>
      </w:pPr>
      <w:r>
        <w:rPr>
          <w:rFonts w:hint="eastAsia" w:ascii="仿宋" w:hAnsi="仿宋" w:eastAsia="仿宋" w:cs="仿宋"/>
          <w:snapToGrid w:val="0"/>
          <w:sz w:val="24"/>
        </w:rPr>
        <w:t>系</w:t>
      </w:r>
      <w:r>
        <w:rPr>
          <w:rFonts w:hint="eastAsia" w:ascii="仿宋" w:hAnsi="仿宋" w:eastAsia="仿宋" w:cs="仿宋"/>
          <w:snapToGrid w:val="0"/>
          <w:sz w:val="24"/>
          <w:u w:val="single"/>
        </w:rPr>
        <w:tab/>
      </w:r>
      <w:r>
        <w:rPr>
          <w:rFonts w:hint="eastAsia" w:ascii="仿宋" w:hAnsi="仿宋" w:eastAsia="仿宋" w:cs="仿宋"/>
          <w:snapToGrid w:val="0"/>
          <w:sz w:val="24"/>
          <w:u w:val="single"/>
        </w:rPr>
        <w:tab/>
      </w:r>
      <w:r>
        <w:rPr>
          <w:rFonts w:hint="eastAsia" w:ascii="仿宋" w:hAnsi="仿宋" w:eastAsia="仿宋" w:cs="仿宋"/>
          <w:snapToGrid w:val="0"/>
          <w:sz w:val="24"/>
        </w:rPr>
        <w:t>的法定代表人。</w:t>
      </w:r>
    </w:p>
    <w:p>
      <w:pPr>
        <w:pStyle w:val="5"/>
        <w:spacing w:before="62" w:line="480" w:lineRule="auto"/>
        <w:ind w:left="780"/>
        <w:rPr>
          <w:rFonts w:hint="eastAsia" w:ascii="仿宋" w:hAnsi="仿宋" w:eastAsia="仿宋" w:cs="仿宋"/>
          <w:sz w:val="24"/>
        </w:rPr>
      </w:pPr>
      <w:r>
        <w:rPr>
          <w:rFonts w:hint="eastAsia" w:ascii="仿宋" w:hAnsi="仿宋" w:eastAsia="仿宋" w:cs="仿宋"/>
          <w:sz w:val="24"/>
        </w:rPr>
        <w:t>特此证明。</w:t>
      </w:r>
    </w:p>
    <w:p>
      <w:pPr>
        <w:pStyle w:val="5"/>
        <w:spacing w:before="186" w:line="360" w:lineRule="auto"/>
        <w:rPr>
          <w:rFonts w:hint="eastAsia" w:ascii="仿宋" w:hAnsi="仿宋" w:eastAsia="仿宋" w:cs="仿宋"/>
          <w:sz w:val="24"/>
        </w:rPr>
      </w:pPr>
      <w:r>
        <w:rPr>
          <w:rFonts w:hint="eastAsia" w:ascii="仿宋" w:hAnsi="仿宋" w:eastAsia="仿宋" w:cs="仿宋"/>
          <w:sz w:val="24"/>
        </w:rPr>
        <w:t>附法定代表人身份证扫描件</w:t>
      </w:r>
    </w:p>
    <w:p>
      <w:pPr>
        <w:pStyle w:val="5"/>
        <w:spacing w:before="2"/>
        <w:rPr>
          <w:rFonts w:hint="eastAsia" w:ascii="仿宋" w:hAnsi="仿宋" w:eastAsia="仿宋" w:cs="仿宋"/>
          <w:sz w:val="11"/>
        </w:rPr>
      </w:pPr>
    </w:p>
    <w:p>
      <w:pPr>
        <w:tabs>
          <w:tab w:val="left" w:pos="5862"/>
          <w:tab w:val="left" w:pos="7182"/>
          <w:tab w:val="left" w:pos="7902"/>
        </w:tabs>
        <w:adjustRightInd w:val="0"/>
        <w:snapToGrid w:val="0"/>
        <w:spacing w:line="480" w:lineRule="auto"/>
        <w:ind w:firstLine="4180" w:firstLineChars="1900"/>
        <w:rPr>
          <w:rFonts w:hint="eastAsia" w:ascii="仿宋" w:hAnsi="仿宋" w:eastAsia="仿宋" w:cs="仿宋"/>
          <w:sz w:val="24"/>
        </w:rPr>
      </w:pPr>
      <w:r>
        <w:rPr>
          <w:rFonts w:hint="eastAsia" w:ascii="仿宋" w:hAnsi="仿宋" w:eastAsia="仿宋" w:cs="仿宋"/>
        </w:rPr>
        <mc:AlternateContent>
          <mc:Choice Requires="wps">
            <w:drawing>
              <wp:anchor distT="0" distB="0" distL="114300" distR="114300" simplePos="0" relativeHeight="251663360" behindDoc="1" locked="0" layoutInCell="1" allowOverlap="1">
                <wp:simplePos x="0" y="0"/>
                <wp:positionH relativeFrom="page">
                  <wp:posOffset>3773170</wp:posOffset>
                </wp:positionH>
                <wp:positionV relativeFrom="paragraph">
                  <wp:posOffset>38735</wp:posOffset>
                </wp:positionV>
                <wp:extent cx="2590800" cy="1877060"/>
                <wp:effectExtent l="5080" t="4445" r="13970" b="23495"/>
                <wp:wrapTopAndBottom/>
                <wp:docPr id="5" name="文本框 5"/>
                <wp:cNvGraphicFramePr/>
                <a:graphic xmlns:a="http://schemas.openxmlformats.org/drawingml/2006/main">
                  <a:graphicData uri="http://schemas.microsoft.com/office/word/2010/wordprocessingShape">
                    <wps:wsp>
                      <wps:cNvSpPr txBox="1"/>
                      <wps:spPr>
                        <a:xfrm>
                          <a:off x="0" y="0"/>
                          <a:ext cx="2590800" cy="1877060"/>
                        </a:xfrm>
                        <a:prstGeom prst="rect">
                          <a:avLst/>
                        </a:prstGeom>
                        <a:noFill/>
                        <a:ln w="3175" cap="flat" cmpd="sng">
                          <a:solidFill>
                            <a:srgbClr val="000000"/>
                          </a:solidFill>
                          <a:prstDash val="solid"/>
                          <a:miter/>
                          <a:headEnd type="none" w="med" len="med"/>
                          <a:tailEnd type="none" w="med" len="med"/>
                        </a:ln>
                        <a:effectLst/>
                      </wps:spPr>
                      <wps:txbx>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495" w:right="1910"/>
                              <w:jc w:val="center"/>
                            </w:pPr>
                            <w:r>
                              <w:t>(背面)</w:t>
                            </w:r>
                          </w:p>
                        </w:txbxContent>
                      </wps:txbx>
                      <wps:bodyPr lIns="0" tIns="0" rIns="0" bIns="0" upright="1"/>
                    </wps:wsp>
                  </a:graphicData>
                </a:graphic>
              </wp:anchor>
            </w:drawing>
          </mc:Choice>
          <mc:Fallback>
            <w:pict>
              <v:shape id="_x0000_s1026" o:spid="_x0000_s1026" o:spt="202" type="#_x0000_t202" style="position:absolute;left:0pt;margin-left:297.1pt;margin-top:3.05pt;height:147.8pt;width:204pt;mso-position-horizontal-relative:page;mso-wrap-distance-bottom:0pt;mso-wrap-distance-top:0pt;z-index:-251653120;mso-width-relative:page;mso-height-relative:page;" filled="f" stroked="t" coordsize="21600,21600" o:gfxdata="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9mCr1gAAAAoBAAAP&#10;AAAAAAAAAAEAIAAAACIAAABkcnMvZG93bnJldi54bWxQSwECFAAUAAAACACHTuJAMEyUwxoCAABA&#10;BAAADgAAAAAAAAABACAAAAAlAQAAZHJzL2Uyb0RvYy54bWxQSwUGAAAAAAYABgBZAQAAsQUAAAAA&#10;">
                <v:fill on="f" focussize="0,0"/>
                <v:stroke weight="0.25pt" color="#000000" joinstyle="miter"/>
                <v:imagedata o:title=""/>
                <o:lock v:ext="edit" aspectratio="f"/>
                <v:textbox inset="0mm,0mm,0mm,0mm">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495" w:right="1910"/>
                        <w:jc w:val="center"/>
                      </w:pPr>
                      <w:r>
                        <w:t>(背面)</w:t>
                      </w:r>
                    </w:p>
                  </w:txbxContent>
                </v:textbox>
                <w10:wrap type="topAndBottom"/>
              </v:shape>
            </w:pict>
          </mc:Fallback>
        </mc:AlternateContent>
      </w:r>
      <w:r>
        <w:rPr>
          <w:rFonts w:hint="eastAsia" w:ascii="仿宋" w:hAnsi="仿宋" w:eastAsia="仿宋" w:cs="仿宋"/>
        </w:rPr>
        <mc:AlternateContent>
          <mc:Choice Requires="wps">
            <w:drawing>
              <wp:anchor distT="0" distB="0" distL="114300" distR="114300" simplePos="0" relativeHeight="251662336" behindDoc="1" locked="0" layoutInCell="1" allowOverlap="1">
                <wp:simplePos x="0" y="0"/>
                <wp:positionH relativeFrom="page">
                  <wp:posOffset>1002030</wp:posOffset>
                </wp:positionH>
                <wp:positionV relativeFrom="paragraph">
                  <wp:posOffset>45085</wp:posOffset>
                </wp:positionV>
                <wp:extent cx="2686050" cy="1877060"/>
                <wp:effectExtent l="4445" t="4445" r="14605" b="23495"/>
                <wp:wrapTopAndBottom/>
                <wp:docPr id="7" name="文本框 7"/>
                <wp:cNvGraphicFramePr/>
                <a:graphic xmlns:a="http://schemas.openxmlformats.org/drawingml/2006/main">
                  <a:graphicData uri="http://schemas.microsoft.com/office/word/2010/wordprocessingShape">
                    <wps:wsp>
                      <wps:cNvSpPr txBox="1"/>
                      <wps:spPr>
                        <a:xfrm>
                          <a:off x="0" y="0"/>
                          <a:ext cx="2686050" cy="1877060"/>
                        </a:xfrm>
                        <a:prstGeom prst="rect">
                          <a:avLst/>
                        </a:prstGeom>
                        <a:noFill/>
                        <a:ln w="3175" cap="flat" cmpd="sng">
                          <a:solidFill>
                            <a:srgbClr val="000000"/>
                          </a:solidFill>
                          <a:prstDash val="solid"/>
                          <a:miter/>
                          <a:headEnd type="none" w="med" len="med"/>
                          <a:tailEnd type="none" w="med" len="med"/>
                        </a:ln>
                        <a:effectLst/>
                      </wps:spPr>
                      <wps:txbx>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702" w:right="1852"/>
                              <w:jc w:val="center"/>
                            </w:pPr>
                            <w:r>
                              <w:t>(正面)</w:t>
                            </w:r>
                          </w:p>
                        </w:txbxContent>
                      </wps:txbx>
                      <wps:bodyPr lIns="0" tIns="0" rIns="0" bIns="0" upright="1"/>
                    </wps:wsp>
                  </a:graphicData>
                </a:graphic>
              </wp:anchor>
            </w:drawing>
          </mc:Choice>
          <mc:Fallback>
            <w:pict>
              <v:shape id="_x0000_s1026" o:spid="_x0000_s1026" o:spt="202" type="#_x0000_t202" style="position:absolute;left:0pt;margin-left:78.9pt;margin-top:3.55pt;height:147.8pt;width:211.5pt;mso-position-horizontal-relative:page;mso-wrap-distance-bottom:0pt;mso-wrap-distance-top:0pt;z-index:-251654144;mso-width-relative:page;mso-height-relative:page;" filled="f" stroked="t" coordsize="21600,21600" o:gfxdata="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fJE9NQAAAAJAQAADwAA&#10;AAAAAAABACAAAAAiAAAAZHJzL2Rvd25yZXYueG1sUEsBAhQAFAAAAAgAh07iQODwAUMaAgAAQAQA&#10;AA4AAAAAAAAAAQAgAAAAIwEAAGRycy9lMm9Eb2MueG1sUEsFBgAAAAAGAAYAWQEAAK8FAAAAAA==&#10;">
                <v:fill on="f" focussize="0,0"/>
                <v:stroke weight="0.25pt" color="#000000" joinstyle="miter"/>
                <v:imagedata o:title=""/>
                <o:lock v:ext="edit" aspectratio="f"/>
                <v:textbox inset="0mm,0mm,0mm,0mm">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702" w:right="1852"/>
                        <w:jc w:val="center"/>
                      </w:pPr>
                      <w:r>
                        <w:t>(正面)</w:t>
                      </w:r>
                    </w:p>
                  </w:txbxContent>
                </v:textbox>
                <w10:wrap type="topAndBottom"/>
              </v:shape>
            </w:pict>
          </mc:Fallback>
        </mc:AlternateContent>
      </w:r>
    </w:p>
    <w:p>
      <w:pPr>
        <w:tabs>
          <w:tab w:val="left" w:pos="5862"/>
          <w:tab w:val="left" w:pos="7182"/>
          <w:tab w:val="left" w:pos="7902"/>
        </w:tabs>
        <w:adjustRightInd w:val="0"/>
        <w:snapToGrid w:val="0"/>
        <w:spacing w:line="480" w:lineRule="auto"/>
        <w:ind w:firstLine="4080" w:firstLineChars="1700"/>
        <w:rPr>
          <w:rFonts w:hint="eastAsia" w:ascii="仿宋" w:hAnsi="仿宋" w:eastAsia="仿宋" w:cs="仿宋"/>
          <w:spacing w:val="-17"/>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(公章</w:t>
      </w:r>
      <w:r>
        <w:rPr>
          <w:rFonts w:hint="eastAsia" w:ascii="仿宋" w:hAnsi="仿宋" w:eastAsia="仿宋" w:cs="仿宋"/>
          <w:spacing w:val="-17"/>
          <w:sz w:val="24"/>
        </w:rPr>
        <w:t>)</w:t>
      </w:r>
    </w:p>
    <w:p>
      <w:pPr>
        <w:tabs>
          <w:tab w:val="left" w:pos="5862"/>
          <w:tab w:val="left" w:pos="7182"/>
          <w:tab w:val="left" w:pos="7902"/>
        </w:tabs>
        <w:adjustRightInd w:val="0"/>
        <w:snapToGrid w:val="0"/>
        <w:spacing w:line="360" w:lineRule="auto"/>
        <w:rPr>
          <w:rFonts w:hint="eastAsia" w:ascii="仿宋" w:hAnsi="仿宋" w:eastAsia="仿宋" w:cs="仿宋"/>
          <w:spacing w:val="-17"/>
          <w:sz w:val="24"/>
        </w:rPr>
      </w:pPr>
      <w:r>
        <w:rPr>
          <w:rFonts w:hint="eastAsia" w:ascii="仿宋" w:hAnsi="仿宋" w:eastAsia="仿宋" w:cs="仿宋"/>
          <w:spacing w:val="-17"/>
          <w:sz w:val="24"/>
        </w:rPr>
        <w:t xml:space="preserve">                                                </w:t>
      </w:r>
      <w:r>
        <w:rPr>
          <w:rFonts w:hint="eastAsia" w:ascii="仿宋" w:hAnsi="仿宋" w:eastAsia="仿宋" w:cs="仿宋"/>
          <w:sz w:val="24"/>
        </w:rPr>
        <w:t>法定代表人：</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(签字或签章</w:t>
      </w:r>
      <w:r>
        <w:rPr>
          <w:rFonts w:hint="eastAsia" w:ascii="仿宋" w:hAnsi="仿宋" w:eastAsia="仿宋" w:cs="仿宋"/>
          <w:spacing w:val="-17"/>
          <w:sz w:val="24"/>
        </w:rPr>
        <w:t xml:space="preserve">) </w:t>
      </w:r>
    </w:p>
    <w:p>
      <w:pPr>
        <w:tabs>
          <w:tab w:val="left" w:pos="5862"/>
          <w:tab w:val="left" w:pos="7182"/>
          <w:tab w:val="left" w:pos="7902"/>
        </w:tabs>
        <w:adjustRightInd w:val="0"/>
        <w:snapToGrid w:val="0"/>
        <w:spacing w:line="360" w:lineRule="auto"/>
        <w:ind w:firstLine="4560" w:firstLineChars="1900"/>
        <w:rPr>
          <w:rFonts w:hint="eastAsia" w:ascii="仿宋" w:hAnsi="仿宋" w:eastAsia="仿宋" w:cs="仿宋"/>
          <w:sz w:val="24"/>
        </w:rPr>
      </w:pPr>
      <w:r>
        <w:rPr>
          <w:rFonts w:hint="eastAsia" w:ascii="仿宋" w:hAnsi="仿宋" w:eastAsia="仿宋" w:cs="仿宋"/>
          <w:sz w:val="24"/>
        </w:rPr>
        <w:t>日  期：    年   月  日</w:t>
      </w:r>
    </w:p>
    <w:p>
      <w:pPr>
        <w:adjustRightInd w:val="0"/>
        <w:snapToGrid w:val="0"/>
        <w:spacing w:line="360" w:lineRule="auto"/>
        <w:rPr>
          <w:rFonts w:hint="eastAsia" w:ascii="仿宋" w:hAnsi="仿宋" w:eastAsia="仿宋" w:cs="仿宋"/>
          <w:b/>
          <w:sz w:val="18"/>
          <w:szCs w:val="18"/>
        </w:rPr>
      </w:pPr>
      <w:r>
        <w:rPr>
          <w:rFonts w:hint="eastAsia" w:ascii="仿宋" w:hAnsi="仿宋" w:eastAsia="仿宋" w:cs="仿宋"/>
          <w:b/>
          <w:sz w:val="18"/>
          <w:szCs w:val="18"/>
        </w:rPr>
        <w:t>注：除可填报项目外，对本投标函的任何修改将被视为非实质性响应投标，从而导致该投标被拒绝。</w:t>
      </w:r>
    </w:p>
    <w:p>
      <w:pPr>
        <w:spacing w:line="468" w:lineRule="exact"/>
        <w:rPr>
          <w:rFonts w:hint="eastAsia" w:ascii="仿宋" w:hAnsi="仿宋" w:eastAsia="仿宋" w:cs="仿宋"/>
          <w:sz w:val="24"/>
        </w:rPr>
        <w:sectPr>
          <w:footerReference r:id="rId3" w:type="default"/>
          <w:pgSz w:w="11911" w:h="16838"/>
          <w:pgMar w:top="1440" w:right="1304" w:bottom="1440" w:left="1304" w:header="992" w:footer="992" w:gutter="0"/>
          <w:pgNumType w:fmt="decimal" w:start="1"/>
          <w:cols w:space="0" w:num="1"/>
          <w:docGrid w:linePitch="1" w:charSpace="0"/>
        </w:sectPr>
      </w:pPr>
    </w:p>
    <w:p>
      <w:pPr>
        <w:pStyle w:val="2"/>
        <w:rPr>
          <w:rFonts w:hint="eastAsia" w:ascii="仿宋" w:hAnsi="仿宋" w:eastAsia="仿宋" w:cs="仿宋"/>
        </w:rPr>
      </w:pPr>
      <w:bookmarkStart w:id="17" w:name="_Toc29730"/>
      <w:bookmarkStart w:id="18" w:name="_Toc264"/>
      <w:bookmarkStart w:id="19" w:name="_Toc8736"/>
      <w:bookmarkStart w:id="20" w:name="_Toc4084"/>
      <w:bookmarkStart w:id="21" w:name="_Toc29660"/>
      <w:bookmarkStart w:id="22" w:name="_Toc8452"/>
      <w:r>
        <w:rPr>
          <w:rFonts w:hint="eastAsia" w:ascii="仿宋" w:hAnsi="仿宋" w:eastAsia="仿宋" w:cs="仿宋"/>
          <w:lang w:val="en-US"/>
        </w:rPr>
        <w:t>三、</w:t>
      </w:r>
      <w:r>
        <w:rPr>
          <w:rFonts w:hint="eastAsia" w:ascii="仿宋" w:hAnsi="仿宋" w:eastAsia="仿宋" w:cs="仿宋"/>
        </w:rPr>
        <w:t>法定代表人授权委托书（格式）</w:t>
      </w:r>
      <w:bookmarkEnd w:id="17"/>
      <w:bookmarkEnd w:id="18"/>
      <w:bookmarkEnd w:id="19"/>
      <w:bookmarkEnd w:id="20"/>
      <w:bookmarkEnd w:id="21"/>
      <w:bookmarkEnd w:id="22"/>
    </w:p>
    <w:p>
      <w:pPr>
        <w:pStyle w:val="5"/>
        <w:spacing w:before="12"/>
        <w:rPr>
          <w:rFonts w:hint="eastAsia" w:ascii="仿宋" w:hAnsi="仿宋" w:eastAsia="仿宋" w:cs="仿宋"/>
          <w:sz w:val="32"/>
        </w:rPr>
      </w:pP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本授权书声明：注册于 </w:t>
      </w:r>
      <w:r>
        <w:rPr>
          <w:rFonts w:hint="eastAsia" w:ascii="仿宋" w:hAnsi="仿宋" w:eastAsia="仿宋" w:cs="仿宋"/>
          <w:sz w:val="24"/>
          <w:u w:val="single"/>
        </w:rPr>
        <w:t xml:space="preserve">                </w:t>
      </w:r>
      <w:r>
        <w:rPr>
          <w:rFonts w:hint="eastAsia" w:ascii="仿宋" w:hAnsi="仿宋" w:eastAsia="仿宋" w:cs="仿宋"/>
          <w:sz w:val="24"/>
        </w:rPr>
        <w:t xml:space="preserve">（供应商住址）的 </w:t>
      </w:r>
      <w:r>
        <w:rPr>
          <w:rFonts w:hint="eastAsia" w:ascii="仿宋" w:hAnsi="仿宋" w:eastAsia="仿宋" w:cs="仿宋"/>
          <w:sz w:val="24"/>
          <w:u w:val="single"/>
        </w:rPr>
        <w:t xml:space="preserve">       </w:t>
      </w:r>
      <w:r>
        <w:rPr>
          <w:rFonts w:hint="eastAsia" w:ascii="仿宋" w:hAnsi="仿宋" w:eastAsia="仿宋" w:cs="仿宋"/>
          <w:sz w:val="24"/>
        </w:rPr>
        <w:t xml:space="preserve">（供应商名称）法定代表人 </w:t>
      </w:r>
      <w:r>
        <w:rPr>
          <w:rFonts w:hint="eastAsia" w:ascii="仿宋" w:hAnsi="仿宋" w:eastAsia="仿宋" w:cs="仿宋"/>
          <w:sz w:val="24"/>
          <w:u w:val="single"/>
        </w:rPr>
        <w:t xml:space="preserve">             </w:t>
      </w:r>
      <w:r>
        <w:rPr>
          <w:rFonts w:hint="eastAsia" w:ascii="仿宋" w:hAnsi="仿宋" w:eastAsia="仿宋" w:cs="仿宋"/>
          <w:sz w:val="24"/>
        </w:rPr>
        <w:t>（法定代表人姓名、职务）代表本公司授权在下面签字的</w:t>
      </w:r>
      <w:r>
        <w:rPr>
          <w:rFonts w:hint="eastAsia" w:ascii="仿宋" w:hAnsi="仿宋" w:eastAsia="仿宋" w:cs="仿宋"/>
          <w:sz w:val="24"/>
          <w:u w:val="single"/>
        </w:rPr>
        <w:t xml:space="preserve">            </w:t>
      </w:r>
      <w:r>
        <w:rPr>
          <w:rFonts w:hint="eastAsia" w:ascii="仿宋" w:hAnsi="仿宋" w:eastAsia="仿宋" w:cs="仿宋"/>
          <w:sz w:val="24"/>
        </w:rPr>
        <w:t>（供应商代表姓名、职务）为本公司的合法代理人，就贵方组织的</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，以本公司名义处理一切与之有关的事务。</w:t>
      </w: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本授权书于</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日签字生效，特此声明。</w:t>
      </w:r>
    </w:p>
    <w:p>
      <w:pPr>
        <w:pStyle w:val="5"/>
        <w:adjustRightInd w:val="0"/>
        <w:snapToGrid w:val="0"/>
        <w:spacing w:line="360" w:lineRule="auto"/>
        <w:ind w:firstLine="480" w:firstLineChars="200"/>
        <w:rPr>
          <w:rFonts w:hint="eastAsia" w:ascii="仿宋" w:hAnsi="仿宋" w:eastAsia="仿宋" w:cs="仿宋"/>
          <w:sz w:val="24"/>
        </w:rPr>
      </w:pPr>
    </w:p>
    <w:p>
      <w:pPr>
        <w:pStyle w:val="5"/>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附被委托代理人身份证扫描件</w:t>
      </w:r>
    </w:p>
    <w:p>
      <w:pPr>
        <w:pStyle w:val="5"/>
        <w:spacing w:before="2"/>
        <w:rPr>
          <w:rFonts w:hint="eastAsia" w:ascii="仿宋" w:hAnsi="仿宋" w:eastAsia="仿宋" w:cs="仿宋"/>
          <w:sz w:val="11"/>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1011555</wp:posOffset>
                </wp:positionH>
                <wp:positionV relativeFrom="paragraph">
                  <wp:posOffset>117475</wp:posOffset>
                </wp:positionV>
                <wp:extent cx="2686050" cy="2047875"/>
                <wp:effectExtent l="4445" t="4445" r="14605" b="5080"/>
                <wp:wrapTopAndBottom/>
                <wp:docPr id="6" name="文本框 6"/>
                <wp:cNvGraphicFramePr/>
                <a:graphic xmlns:a="http://schemas.openxmlformats.org/drawingml/2006/main">
                  <a:graphicData uri="http://schemas.microsoft.com/office/word/2010/wordprocessingShape">
                    <wps:wsp>
                      <wps:cNvSpPr txBox="1"/>
                      <wps:spPr>
                        <a:xfrm>
                          <a:off x="0" y="0"/>
                          <a:ext cx="2686050" cy="2047875"/>
                        </a:xfrm>
                        <a:prstGeom prst="rect">
                          <a:avLst/>
                        </a:prstGeom>
                        <a:noFill/>
                        <a:ln w="3175" cap="flat" cmpd="sng">
                          <a:solidFill>
                            <a:srgbClr val="000000"/>
                          </a:solidFill>
                          <a:prstDash val="solid"/>
                          <a:miter/>
                          <a:headEnd type="none" w="med" len="med"/>
                          <a:tailEnd type="none" w="med" len="med"/>
                        </a:ln>
                        <a:effectLst/>
                      </wps:spPr>
                      <wps:txbx>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702" w:right="1852"/>
                              <w:jc w:val="center"/>
                            </w:pPr>
                            <w:r>
                              <w:t>(正面)</w:t>
                            </w:r>
                          </w:p>
                        </w:txbxContent>
                      </wps:txbx>
                      <wps:bodyPr lIns="0" tIns="0" rIns="0" bIns="0" upright="1"/>
                    </wps:wsp>
                  </a:graphicData>
                </a:graphic>
              </wp:anchor>
            </w:drawing>
          </mc:Choice>
          <mc:Fallback>
            <w:pict>
              <v:shape id="_x0000_s1026" o:spid="_x0000_s1026" o:spt="202" type="#_x0000_t202" style="position:absolute;left:0pt;margin-left:79.65pt;margin-top:9.25pt;height:161.25pt;width:211.5pt;mso-position-horizontal-relative:page;mso-wrap-distance-bottom:0pt;mso-wrap-distance-top:0pt;z-index:-251656192;mso-width-relative:page;mso-height-relative:page;" filled="f" stroked="t" coordsize="21600,21600" o:gfxdata="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CO1Q3WAAAACgEAAA8A&#10;AAAAAAAAAQAgAAAAIgAAAGRycy9kb3ducmV2LnhtbFBLAQIUABQAAAAIAIdO4kCXftJ+GQIAAEAE&#10;AAAOAAAAAAAAAAEAIAAAACUBAABkcnMvZTJvRG9jLnhtbFBLBQYAAAAABgAGAFkBAACwBQAAAAA=&#10;">
                <v:fill on="f" focussize="0,0"/>
                <v:stroke weight="0.25pt" color="#000000" joinstyle="miter"/>
                <v:imagedata o:title=""/>
                <o:lock v:ext="edit" aspectratio="f"/>
                <v:textbox inset="0mm,0mm,0mm,0mm">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702" w:right="1852"/>
                        <w:jc w:val="center"/>
                      </w:pPr>
                      <w:r>
                        <w:t>(正面)</w:t>
                      </w:r>
                    </w:p>
                  </w:txbxContent>
                </v:textbox>
                <w10:wrap type="topAndBottom"/>
              </v:shape>
            </w:pict>
          </mc:Fallback>
        </mc:AlternateContent>
      </w:r>
    </w:p>
    <w:p>
      <w:pPr>
        <w:pStyle w:val="5"/>
        <w:spacing w:before="7"/>
        <w:rPr>
          <w:rFonts w:hint="eastAsia" w:ascii="仿宋" w:hAnsi="仿宋" w:eastAsia="仿宋" w:cs="仿宋"/>
          <w:sz w:val="37"/>
        </w:rPr>
      </w:pPr>
      <w:r>
        <w:rPr>
          <w:rFonts w:hint="eastAsia" w:ascii="仿宋" w:hAnsi="仿宋" w:eastAsia="仿宋" w:cs="仿宋"/>
        </w:rPr>
        <mc:AlternateContent>
          <mc:Choice Requires="wps">
            <w:drawing>
              <wp:anchor distT="0" distB="0" distL="114300" distR="114300" simplePos="0" relativeHeight="251661312" behindDoc="1" locked="0" layoutInCell="1" allowOverlap="1">
                <wp:simplePos x="0" y="0"/>
                <wp:positionH relativeFrom="page">
                  <wp:posOffset>3719195</wp:posOffset>
                </wp:positionH>
                <wp:positionV relativeFrom="paragraph">
                  <wp:posOffset>22225</wp:posOffset>
                </wp:positionV>
                <wp:extent cx="2733675" cy="2047875"/>
                <wp:effectExtent l="4445" t="4445" r="5080" b="5080"/>
                <wp:wrapTopAndBottom/>
                <wp:docPr id="17" name="文本框 17"/>
                <wp:cNvGraphicFramePr/>
                <a:graphic xmlns:a="http://schemas.openxmlformats.org/drawingml/2006/main">
                  <a:graphicData uri="http://schemas.microsoft.com/office/word/2010/wordprocessingShape">
                    <wps:wsp>
                      <wps:cNvSpPr txBox="1"/>
                      <wps:spPr>
                        <a:xfrm>
                          <a:off x="0" y="0"/>
                          <a:ext cx="2733675" cy="2047875"/>
                        </a:xfrm>
                        <a:prstGeom prst="rect">
                          <a:avLst/>
                        </a:prstGeom>
                        <a:noFill/>
                        <a:ln w="3175" cap="flat" cmpd="sng">
                          <a:solidFill>
                            <a:srgbClr val="000000"/>
                          </a:solidFill>
                          <a:prstDash val="solid"/>
                          <a:miter/>
                          <a:headEnd type="none" w="med" len="med"/>
                          <a:tailEnd type="none" w="med" len="med"/>
                        </a:ln>
                        <a:effectLst/>
                      </wps:spPr>
                      <wps:txbx>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495" w:right="1910"/>
                              <w:jc w:val="center"/>
                            </w:pPr>
                            <w:r>
                              <w:t>(背面)</w:t>
                            </w:r>
                          </w:p>
                        </w:txbxContent>
                      </wps:txbx>
                      <wps:bodyPr lIns="0" tIns="0" rIns="0" bIns="0" upright="1"/>
                    </wps:wsp>
                  </a:graphicData>
                </a:graphic>
              </wp:anchor>
            </w:drawing>
          </mc:Choice>
          <mc:Fallback>
            <w:pict>
              <v:shape id="_x0000_s1026" o:spid="_x0000_s1026" o:spt="202" type="#_x0000_t202" style="position:absolute;left:0pt;margin-left:292.85pt;margin-top:1.75pt;height:161.25pt;width:215.25pt;mso-position-horizontal-relative:page;mso-wrap-distance-bottom:0pt;mso-wrap-distance-top:0pt;z-index:-251655168;mso-width-relative:page;mso-height-relative:page;" filled="f" stroked="t" coordsize="21600,21600" o:gfxdata="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WUS3WAAAACgEAAA8A&#10;AAAAAAAAAQAgAAAAIgAAAGRycy9kb3ducmV2LnhtbFBLAQIUABQAAAAIAIdO4kBkSaH8GQIAAEIE&#10;AAAOAAAAAAAAAAEAIAAAACUBAABkcnMvZTJvRG9jLnhtbFBLBQYAAAAABgAGAFkBAACwBQAAAAA=&#10;">
                <v:fill on="f" focussize="0,0"/>
                <v:stroke weight="0.25pt" color="#000000" joinstyle="miter"/>
                <v:imagedata o:title=""/>
                <o:lock v:ext="edit" aspectratio="f"/>
                <v:textbox inset="0mm,0mm,0mm,0mm">
                  <w:txbxContent>
                    <w:p>
                      <w:pPr>
                        <w:pStyle w:val="5"/>
                        <w:rPr>
                          <w:sz w:val="20"/>
                        </w:rPr>
                      </w:pPr>
                    </w:p>
                    <w:p>
                      <w:pPr>
                        <w:pStyle w:val="5"/>
                        <w:rPr>
                          <w:sz w:val="20"/>
                        </w:rPr>
                      </w:pPr>
                    </w:p>
                    <w:p>
                      <w:pPr>
                        <w:pStyle w:val="5"/>
                        <w:rPr>
                          <w:sz w:val="20"/>
                        </w:rPr>
                      </w:pPr>
                    </w:p>
                    <w:p>
                      <w:pPr>
                        <w:pStyle w:val="5"/>
                        <w:rPr>
                          <w:sz w:val="20"/>
                        </w:rPr>
                      </w:pPr>
                    </w:p>
                    <w:p>
                      <w:pPr>
                        <w:pStyle w:val="5"/>
                        <w:rPr>
                          <w:sz w:val="20"/>
                        </w:rPr>
                      </w:pPr>
                    </w:p>
                    <w:p>
                      <w:pPr>
                        <w:spacing w:before="155"/>
                        <w:ind w:left="1495" w:right="1910"/>
                        <w:jc w:val="center"/>
                      </w:pPr>
                      <w:r>
                        <w:t>(背面)</w:t>
                      </w:r>
                    </w:p>
                  </w:txbxContent>
                </v:textbox>
                <w10:wrap type="topAndBottom"/>
              </v:shape>
            </w:pict>
          </mc:Fallback>
        </mc:AlternateContent>
      </w:r>
    </w:p>
    <w:p>
      <w:pPr>
        <w:pStyle w:val="5"/>
        <w:adjustRightInd w:val="0"/>
        <w:snapToGrid w:val="0"/>
        <w:spacing w:line="360" w:lineRule="auto"/>
        <w:ind w:firstLine="3120" w:firstLineChars="1300"/>
        <w:rPr>
          <w:rFonts w:hint="eastAsia" w:ascii="仿宋" w:hAnsi="仿宋" w:eastAsia="仿宋" w:cs="仿宋"/>
          <w:sz w:val="24"/>
          <w:u w:val="single"/>
        </w:rPr>
      </w:pPr>
      <w:r>
        <w:rPr>
          <w:rFonts w:hint="eastAsia" w:ascii="仿宋" w:hAnsi="仿宋" w:eastAsia="仿宋" w:cs="仿宋"/>
          <w:sz w:val="24"/>
        </w:rPr>
        <w:t>法定代表人：</w:t>
      </w:r>
      <w:r>
        <w:rPr>
          <w:rFonts w:hint="eastAsia" w:ascii="仿宋" w:hAnsi="仿宋" w:eastAsia="仿宋" w:cs="仿宋"/>
          <w:sz w:val="24"/>
          <w:u w:val="single"/>
        </w:rPr>
        <w:tab/>
      </w:r>
      <w:r>
        <w:rPr>
          <w:rFonts w:hint="eastAsia" w:ascii="仿宋" w:hAnsi="仿宋" w:eastAsia="仿宋" w:cs="仿宋"/>
          <w:sz w:val="24"/>
          <w:u w:val="single"/>
        </w:rPr>
        <w:t>（印刷体）</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（签字）</w:t>
      </w:r>
    </w:p>
    <w:p>
      <w:pPr>
        <w:pStyle w:val="5"/>
        <w:adjustRightInd w:val="0"/>
        <w:snapToGrid w:val="0"/>
        <w:spacing w:line="360" w:lineRule="auto"/>
        <w:ind w:firstLine="3120" w:firstLineChars="1300"/>
        <w:rPr>
          <w:rFonts w:hint="eastAsia"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ab/>
      </w:r>
      <w:r>
        <w:rPr>
          <w:rFonts w:hint="eastAsia" w:ascii="仿宋" w:hAnsi="仿宋" w:eastAsia="仿宋" w:cs="仿宋"/>
          <w:sz w:val="24"/>
          <w:u w:val="single"/>
        </w:rPr>
        <w:t>（印刷体）</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（签字）</w:t>
      </w:r>
    </w:p>
    <w:p>
      <w:pPr>
        <w:pStyle w:val="5"/>
        <w:adjustRightInd w:val="0"/>
        <w:snapToGrid w:val="0"/>
        <w:spacing w:line="360" w:lineRule="auto"/>
        <w:ind w:firstLine="3120" w:firstLineChars="1300"/>
        <w:rPr>
          <w:rFonts w:hint="eastAsia" w:ascii="仿宋" w:hAnsi="仿宋" w:eastAsia="仿宋" w:cs="仿宋"/>
          <w:sz w:val="24"/>
          <w:u w:val="single"/>
        </w:rPr>
      </w:pPr>
      <w:r>
        <w:rPr>
          <w:rFonts w:hint="eastAsia" w:ascii="仿宋" w:hAnsi="仿宋" w:eastAsia="仿宋" w:cs="仿宋"/>
          <w:sz w:val="24"/>
        </w:rPr>
        <w:t>供应商名称：</w:t>
      </w:r>
      <w:r>
        <w:rPr>
          <w:rFonts w:hint="eastAsia" w:ascii="仿宋" w:hAnsi="仿宋" w:eastAsia="仿宋" w:cs="仿宋"/>
          <w:sz w:val="24"/>
          <w:u w:val="single"/>
        </w:rPr>
        <w:tab/>
      </w:r>
      <w:r>
        <w:rPr>
          <w:rFonts w:hint="eastAsia" w:ascii="仿宋" w:hAnsi="仿宋" w:eastAsia="仿宋" w:cs="仿宋"/>
          <w:sz w:val="24"/>
          <w:u w:val="single"/>
        </w:rPr>
        <w:t xml:space="preserve">       （印刷体并盖章）    </w:t>
      </w:r>
      <w:r>
        <w:rPr>
          <w:rFonts w:hint="eastAsia" w:ascii="仿宋" w:hAnsi="仿宋" w:eastAsia="仿宋" w:cs="仿宋"/>
          <w:sz w:val="24"/>
          <w:u w:val="single"/>
        </w:rPr>
        <w:tab/>
      </w:r>
    </w:p>
    <w:p>
      <w:pPr>
        <w:pStyle w:val="5"/>
        <w:adjustRightInd w:val="0"/>
        <w:snapToGrid w:val="0"/>
        <w:spacing w:line="360" w:lineRule="auto"/>
        <w:ind w:firstLine="4320" w:firstLineChars="1800"/>
        <w:rPr>
          <w:rFonts w:hint="eastAsia" w:ascii="仿宋" w:hAnsi="仿宋" w:eastAsia="仿宋" w:cs="仿宋"/>
          <w:sz w:val="24"/>
        </w:rPr>
      </w:pPr>
      <w:r>
        <w:rPr>
          <w:rFonts w:hint="eastAsia" w:ascii="仿宋" w:hAnsi="仿宋" w:eastAsia="仿宋" w:cs="仿宋"/>
          <w:sz w:val="24"/>
        </w:rPr>
        <w:t>日</w:t>
      </w:r>
      <w:r>
        <w:rPr>
          <w:rFonts w:hint="eastAsia" w:ascii="仿宋" w:hAnsi="仿宋" w:eastAsia="仿宋" w:cs="仿宋"/>
          <w:sz w:val="24"/>
        </w:rPr>
        <w:tab/>
      </w:r>
      <w:r>
        <w:rPr>
          <w:rFonts w:hint="eastAsia" w:ascii="仿宋" w:hAnsi="仿宋" w:eastAsia="仿宋" w:cs="仿宋"/>
          <w:sz w:val="24"/>
        </w:rPr>
        <w:t>期：</w:t>
      </w:r>
      <w:r>
        <w:rPr>
          <w:rFonts w:hint="eastAsia" w:ascii="仿宋" w:hAnsi="仿宋" w:eastAsia="仿宋" w:cs="仿宋"/>
          <w:sz w:val="24"/>
        </w:rPr>
        <w:tab/>
      </w:r>
      <w:r>
        <w:rPr>
          <w:rFonts w:hint="eastAsia" w:ascii="仿宋" w:hAnsi="仿宋" w:eastAsia="仿宋" w:cs="仿宋"/>
          <w:sz w:val="24"/>
        </w:rPr>
        <w:t xml:space="preserve"> 年</w:t>
      </w:r>
      <w:r>
        <w:rPr>
          <w:rFonts w:hint="eastAsia" w:ascii="仿宋" w:hAnsi="仿宋" w:eastAsia="仿宋" w:cs="仿宋"/>
          <w:sz w:val="24"/>
        </w:rPr>
        <w:tab/>
      </w:r>
      <w:r>
        <w:rPr>
          <w:rFonts w:hint="eastAsia" w:ascii="仿宋" w:hAnsi="仿宋" w:eastAsia="仿宋" w:cs="仿宋"/>
          <w:sz w:val="24"/>
        </w:rPr>
        <w:t xml:space="preserve">  月  日</w:t>
      </w:r>
    </w:p>
    <w:p>
      <w:pPr>
        <w:pStyle w:val="5"/>
        <w:spacing w:before="4"/>
        <w:rPr>
          <w:rFonts w:hint="eastAsia" w:ascii="仿宋" w:hAnsi="仿宋" w:eastAsia="仿宋" w:cs="仿宋"/>
          <w:sz w:val="9"/>
        </w:rPr>
      </w:pPr>
    </w:p>
    <w:p>
      <w:pPr>
        <w:adjustRightInd w:val="0"/>
        <w:snapToGrid w:val="0"/>
        <w:spacing w:before="66"/>
        <w:ind w:right="266"/>
        <w:rPr>
          <w:rFonts w:hint="eastAsia" w:ascii="仿宋" w:hAnsi="仿宋" w:eastAsia="仿宋" w:cs="仿宋"/>
          <w:b/>
          <w:szCs w:val="21"/>
        </w:rPr>
      </w:pPr>
      <w:r>
        <w:rPr>
          <w:rFonts w:hint="eastAsia" w:ascii="仿宋" w:hAnsi="仿宋" w:eastAsia="仿宋" w:cs="仿宋"/>
          <w:b/>
          <w:szCs w:val="21"/>
        </w:rPr>
        <w:t>注：除可填报项目外，对本投标函的任何修改将被视为非实质性响应投标，从而导致该投标被拒绝。</w:t>
      </w:r>
    </w:p>
    <w:p>
      <w:pPr>
        <w:adjustRightInd w:val="0"/>
        <w:snapToGrid w:val="0"/>
        <w:spacing w:line="480" w:lineRule="auto"/>
        <w:jc w:val="center"/>
        <w:rPr>
          <w:rFonts w:hint="eastAsia" w:ascii="仿宋" w:hAnsi="仿宋" w:eastAsia="仿宋" w:cs="仿宋"/>
          <w:b/>
          <w:bCs/>
          <w:sz w:val="28"/>
          <w:szCs w:val="21"/>
        </w:rPr>
      </w:pPr>
      <w:r>
        <w:rPr>
          <w:rFonts w:hint="eastAsia" w:ascii="仿宋" w:hAnsi="仿宋" w:eastAsia="仿宋" w:cs="仿宋"/>
          <w:kern w:val="0"/>
          <w:sz w:val="28"/>
          <w:szCs w:val="28"/>
        </w:rPr>
        <w:br w:type="page"/>
      </w:r>
      <w:r>
        <w:rPr>
          <w:rFonts w:hint="eastAsia" w:ascii="仿宋" w:hAnsi="仿宋" w:eastAsia="仿宋" w:cs="仿宋"/>
          <w:b/>
          <w:bCs/>
          <w:sz w:val="28"/>
          <w:szCs w:val="21"/>
        </w:rPr>
        <w:t>四、供应商信用承诺书</w:t>
      </w:r>
    </w:p>
    <w:p>
      <w:pPr>
        <w:adjustRightInd w:val="0"/>
        <w:snapToGrid w:val="0"/>
        <w:spacing w:line="480" w:lineRule="auto"/>
        <w:rPr>
          <w:rFonts w:hint="eastAsia" w:ascii="仿宋" w:hAnsi="仿宋" w:eastAsia="仿宋" w:cs="仿宋"/>
          <w:b/>
          <w:bCs/>
          <w:sz w:val="28"/>
          <w:szCs w:val="21"/>
        </w:rPr>
      </w:pP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致：采购人</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在参与本次项目投标中，我单位承诺：</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（一）具有履行合同所必需的设备和专业技术能力；</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（二）具有良好的商业信誉和健全的财务会计制度；</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（三）有依法缴纳税收和社会保障资金的良好记录；</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（四）参加政府采购活动前三年内，在经营活动中没有重大违法记录；</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（五）具有独立承担民事责任的能力；</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（六）法律、行政法规规定的其他条件。</w:t>
      </w:r>
    </w:p>
    <w:p>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上述声明真实有效，否则我方负全部责任。</w:t>
      </w:r>
    </w:p>
    <w:p>
      <w:pPr>
        <w:spacing w:before="240" w:beforeLines="100" w:line="560" w:lineRule="exact"/>
        <w:ind w:firstLine="560" w:firstLineChars="200"/>
        <w:jc w:val="center"/>
        <w:rPr>
          <w:rFonts w:hint="eastAsia" w:ascii="仿宋" w:hAnsi="仿宋" w:eastAsia="仿宋" w:cs="仿宋"/>
          <w:sz w:val="28"/>
          <w:szCs w:val="24"/>
        </w:rPr>
      </w:pPr>
      <w:r>
        <w:rPr>
          <w:rFonts w:hint="eastAsia" w:ascii="仿宋" w:hAnsi="仿宋" w:eastAsia="仿宋" w:cs="仿宋"/>
          <w:sz w:val="28"/>
          <w:szCs w:val="24"/>
        </w:rPr>
        <w:t xml:space="preserve">                           </w:t>
      </w:r>
    </w:p>
    <w:p>
      <w:pPr>
        <w:spacing w:before="240" w:beforeLines="100" w:line="560" w:lineRule="exact"/>
        <w:ind w:firstLine="560" w:firstLineChars="200"/>
        <w:jc w:val="center"/>
        <w:rPr>
          <w:rFonts w:hint="eastAsia" w:ascii="仿宋" w:hAnsi="仿宋" w:eastAsia="仿宋" w:cs="仿宋"/>
          <w:sz w:val="28"/>
          <w:szCs w:val="24"/>
        </w:rPr>
      </w:pPr>
    </w:p>
    <w:p>
      <w:pPr>
        <w:spacing w:before="240" w:beforeLines="100" w:line="560" w:lineRule="exact"/>
        <w:ind w:firstLine="560" w:firstLineChars="200"/>
        <w:jc w:val="center"/>
        <w:rPr>
          <w:rFonts w:hint="eastAsia" w:ascii="仿宋" w:hAnsi="仿宋" w:eastAsia="仿宋" w:cs="仿宋"/>
          <w:sz w:val="28"/>
          <w:szCs w:val="24"/>
        </w:rPr>
      </w:pPr>
    </w:p>
    <w:p>
      <w:pPr>
        <w:spacing w:before="240" w:beforeLines="100" w:line="560" w:lineRule="exact"/>
        <w:ind w:firstLine="560" w:firstLineChars="200"/>
        <w:jc w:val="center"/>
        <w:rPr>
          <w:rFonts w:hint="eastAsia" w:ascii="仿宋" w:hAnsi="仿宋" w:eastAsia="仿宋" w:cs="仿宋"/>
          <w:sz w:val="28"/>
          <w:szCs w:val="24"/>
        </w:rPr>
      </w:pPr>
      <w:r>
        <w:rPr>
          <w:rFonts w:hint="eastAsia" w:ascii="仿宋" w:hAnsi="仿宋" w:eastAsia="仿宋" w:cs="仿宋"/>
          <w:sz w:val="28"/>
          <w:szCs w:val="24"/>
        </w:rPr>
        <w:t xml:space="preserve">                供应商全称（公章）：</w:t>
      </w:r>
    </w:p>
    <w:p>
      <w:pPr>
        <w:pStyle w:val="9"/>
        <w:adjustRightInd w:val="0"/>
        <w:snapToGrid w:val="0"/>
        <w:spacing w:line="360" w:lineRule="auto"/>
        <w:ind w:firstLine="560" w:firstLineChars="200"/>
        <w:rPr>
          <w:rFonts w:hint="eastAsia" w:ascii="仿宋" w:hAnsi="仿宋" w:eastAsia="仿宋" w:cs="仿宋"/>
          <w:kern w:val="2"/>
          <w:sz w:val="28"/>
          <w:szCs w:val="24"/>
          <w:lang w:val="en-US" w:bidi="ar-SA"/>
        </w:rPr>
      </w:pPr>
      <w:r>
        <w:rPr>
          <w:rFonts w:hint="eastAsia" w:ascii="仿宋" w:hAnsi="仿宋" w:eastAsia="仿宋" w:cs="仿宋"/>
          <w:kern w:val="2"/>
          <w:sz w:val="28"/>
          <w:szCs w:val="24"/>
          <w:lang w:val="en-US" w:bidi="ar-SA"/>
        </w:rPr>
        <w:t xml:space="preserve">                                     </w:t>
      </w:r>
    </w:p>
    <w:p>
      <w:pPr>
        <w:pStyle w:val="9"/>
        <w:adjustRightInd w:val="0"/>
        <w:snapToGrid w:val="0"/>
        <w:spacing w:line="360" w:lineRule="auto"/>
        <w:ind w:firstLine="560" w:firstLineChars="200"/>
        <w:rPr>
          <w:rFonts w:hint="eastAsia" w:ascii="仿宋" w:hAnsi="仿宋" w:eastAsia="仿宋" w:cs="仿宋"/>
          <w:kern w:val="2"/>
          <w:sz w:val="28"/>
          <w:szCs w:val="24"/>
          <w:lang w:val="en-US" w:bidi="ar-SA"/>
        </w:rPr>
      </w:pPr>
      <w:r>
        <w:rPr>
          <w:rFonts w:hint="eastAsia" w:ascii="仿宋" w:hAnsi="仿宋" w:eastAsia="仿宋" w:cs="仿宋"/>
          <w:kern w:val="2"/>
          <w:sz w:val="28"/>
          <w:szCs w:val="24"/>
          <w:lang w:val="en-US" w:bidi="ar-SA"/>
        </w:rPr>
        <w:t xml:space="preserve">                    </w:t>
      </w:r>
    </w:p>
    <w:p>
      <w:pPr>
        <w:pStyle w:val="9"/>
        <w:adjustRightInd w:val="0"/>
        <w:snapToGrid w:val="0"/>
        <w:spacing w:line="360" w:lineRule="auto"/>
        <w:ind w:firstLine="4760" w:firstLineChars="1700"/>
        <w:rPr>
          <w:rFonts w:hint="eastAsia" w:ascii="仿宋" w:hAnsi="仿宋" w:eastAsia="仿宋" w:cs="仿宋"/>
          <w:kern w:val="2"/>
          <w:sz w:val="28"/>
          <w:szCs w:val="24"/>
          <w:lang w:val="en-US" w:bidi="ar-SA"/>
        </w:rPr>
      </w:pPr>
      <w:r>
        <w:rPr>
          <w:rFonts w:hint="eastAsia" w:ascii="仿宋" w:hAnsi="仿宋" w:eastAsia="仿宋" w:cs="仿宋"/>
          <w:kern w:val="2"/>
          <w:sz w:val="28"/>
          <w:szCs w:val="24"/>
          <w:lang w:val="en-US" w:bidi="ar-SA"/>
        </w:rPr>
        <w:t xml:space="preserve">  年    月   日</w:t>
      </w:r>
    </w:p>
    <w:p>
      <w:pPr>
        <w:rPr>
          <w:rFonts w:hint="eastAsia" w:ascii="仿宋" w:hAnsi="仿宋" w:eastAsia="仿宋" w:cs="仿宋"/>
          <w:sz w:val="28"/>
          <w:szCs w:val="28"/>
        </w:rPr>
      </w:pPr>
      <w:r>
        <w:rPr>
          <w:rFonts w:hint="eastAsia" w:ascii="仿宋" w:hAnsi="仿宋" w:eastAsia="仿宋" w:cs="仿宋"/>
          <w:sz w:val="28"/>
          <w:szCs w:val="28"/>
        </w:rPr>
        <w:br w:type="page"/>
      </w:r>
    </w:p>
    <w:p>
      <w:pPr>
        <w:pStyle w:val="2"/>
        <w:rPr>
          <w:rFonts w:hint="eastAsia" w:ascii="仿宋" w:hAnsi="仿宋" w:eastAsia="仿宋" w:cs="仿宋"/>
          <w:bCs/>
          <w:szCs w:val="28"/>
        </w:rPr>
      </w:pPr>
      <w:r>
        <w:rPr>
          <w:rFonts w:hint="eastAsia" w:ascii="仿宋" w:hAnsi="仿宋" w:eastAsia="仿宋" w:cs="仿宋"/>
          <w:sz w:val="28"/>
          <w:szCs w:val="28"/>
          <w:lang w:val="en-US"/>
        </w:rPr>
        <w:t>五、</w:t>
      </w:r>
      <w:r>
        <w:rPr>
          <w:rFonts w:hint="eastAsia" w:ascii="仿宋" w:hAnsi="仿宋" w:eastAsia="仿宋" w:cs="仿宋"/>
          <w:sz w:val="28"/>
          <w:szCs w:val="28"/>
        </w:rPr>
        <w:t>有效的企业法人营业执照副本</w:t>
      </w:r>
      <w:bookmarkStart w:id="23" w:name="_Toc17152"/>
      <w:bookmarkStart w:id="24" w:name="_Toc21342"/>
      <w:bookmarkStart w:id="25" w:name="_Toc16845"/>
      <w:bookmarkStart w:id="26" w:name="_Toc25439"/>
      <w:bookmarkStart w:id="27" w:name="_Toc846"/>
    </w:p>
    <w:p>
      <w:pPr>
        <w:rPr>
          <w:rFonts w:hint="eastAsia" w:ascii="仿宋" w:hAnsi="仿宋" w:eastAsia="仿宋" w:cs="仿宋"/>
          <w:b/>
          <w:bCs/>
          <w:szCs w:val="28"/>
        </w:rPr>
      </w:pPr>
      <w:r>
        <w:rPr>
          <w:rFonts w:hint="eastAsia" w:ascii="仿宋" w:hAnsi="仿宋" w:eastAsia="仿宋" w:cs="仿宋"/>
          <w:sz w:val="28"/>
          <w:szCs w:val="28"/>
        </w:rPr>
        <w:br w:type="page"/>
      </w:r>
    </w:p>
    <w:p>
      <w:pPr>
        <w:pStyle w:val="2"/>
        <w:rPr>
          <w:rFonts w:hint="eastAsia" w:ascii="仿宋" w:hAnsi="仿宋" w:eastAsia="仿宋" w:cs="仿宋"/>
          <w:bCs/>
          <w:szCs w:val="28"/>
        </w:rPr>
      </w:pPr>
      <w:r>
        <w:rPr>
          <w:rFonts w:hint="eastAsia" w:ascii="仿宋" w:hAnsi="仿宋" w:eastAsia="仿宋" w:cs="仿宋"/>
          <w:lang w:val="en-US"/>
        </w:rPr>
        <w:t>六</w:t>
      </w:r>
      <w:r>
        <w:rPr>
          <w:rFonts w:hint="eastAsia" w:ascii="仿宋" w:hAnsi="仿宋" w:eastAsia="仿宋" w:cs="仿宋"/>
        </w:rPr>
        <w:t>、供应商企业简况</w:t>
      </w:r>
      <w:bookmarkEnd w:id="23"/>
      <w:bookmarkEnd w:id="24"/>
      <w:bookmarkEnd w:id="25"/>
      <w:bookmarkEnd w:id="26"/>
      <w:bookmarkEnd w:id="27"/>
    </w:p>
    <w:tbl>
      <w:tblPr>
        <w:tblStyle w:val="10"/>
        <w:tblW w:w="9399" w:type="dxa"/>
        <w:jc w:val="center"/>
        <w:tblLayout w:type="fixed"/>
        <w:tblCellMar>
          <w:top w:w="0" w:type="dxa"/>
          <w:left w:w="0" w:type="dxa"/>
          <w:bottom w:w="0" w:type="dxa"/>
          <w:right w:w="0" w:type="dxa"/>
        </w:tblCellMar>
      </w:tblPr>
      <w:tblGrid>
        <w:gridCol w:w="2301"/>
        <w:gridCol w:w="1073"/>
        <w:gridCol w:w="1291"/>
        <w:gridCol w:w="860"/>
        <w:gridCol w:w="289"/>
        <w:gridCol w:w="1290"/>
        <w:gridCol w:w="718"/>
        <w:gridCol w:w="1577"/>
      </w:tblGrid>
      <w:tr>
        <w:tblPrEx>
          <w:tblCellMar>
            <w:top w:w="0" w:type="dxa"/>
            <w:left w:w="0" w:type="dxa"/>
            <w:bottom w:w="0" w:type="dxa"/>
            <w:right w:w="0" w:type="dxa"/>
          </w:tblCellMar>
        </w:tblPrEx>
        <w:trPr>
          <w:trHeight w:val="622"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bookmarkStart w:id="28" w:name="_Toc8303"/>
            <w:bookmarkStart w:id="29" w:name="_Toc3125"/>
            <w:bookmarkStart w:id="30" w:name="_Toc21251"/>
            <w:bookmarkStart w:id="31" w:name="_Toc19975"/>
            <w:bookmarkStart w:id="32" w:name="_Toc28581"/>
            <w:r>
              <w:rPr>
                <w:rFonts w:hint="eastAsia" w:ascii="仿宋" w:hAnsi="仿宋" w:eastAsia="仿宋" w:cs="仿宋"/>
                <w:kern w:val="0"/>
                <w:sz w:val="24"/>
                <w:szCs w:val="24"/>
              </w:rPr>
              <w:t>供应商名称</w:t>
            </w:r>
          </w:p>
        </w:tc>
        <w:tc>
          <w:tcPr>
            <w:tcW w:w="709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22"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注册</w:t>
            </w:r>
            <w:r>
              <w:rPr>
                <w:rFonts w:hint="eastAsia" w:ascii="仿宋" w:hAnsi="仿宋" w:eastAsia="仿宋" w:cs="仿宋"/>
                <w:spacing w:val="-2"/>
                <w:kern w:val="0"/>
                <w:sz w:val="24"/>
                <w:szCs w:val="24"/>
              </w:rPr>
              <w:t>地</w:t>
            </w:r>
            <w:r>
              <w:rPr>
                <w:rFonts w:hint="eastAsia" w:ascii="仿宋" w:hAnsi="仿宋" w:eastAsia="仿宋" w:cs="仿宋"/>
                <w:kern w:val="0"/>
                <w:sz w:val="24"/>
                <w:szCs w:val="24"/>
              </w:rPr>
              <w:t>址</w:t>
            </w:r>
          </w:p>
        </w:tc>
        <w:tc>
          <w:tcPr>
            <w:tcW w:w="3513"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邮政</w:t>
            </w:r>
            <w:r>
              <w:rPr>
                <w:rFonts w:hint="eastAsia" w:ascii="仿宋" w:hAnsi="仿宋" w:eastAsia="仿宋" w:cs="仿宋"/>
                <w:spacing w:val="-2"/>
                <w:kern w:val="0"/>
                <w:sz w:val="24"/>
                <w:szCs w:val="24"/>
              </w:rPr>
              <w:t>编</w:t>
            </w:r>
            <w:r>
              <w:rPr>
                <w:rFonts w:hint="eastAsia" w:ascii="仿宋" w:hAnsi="仿宋" w:eastAsia="仿宋" w:cs="仿宋"/>
                <w:kern w:val="0"/>
                <w:sz w:val="24"/>
                <w:szCs w:val="24"/>
              </w:rPr>
              <w:t>码</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22" w:hRule="atLeast"/>
          <w:jc w:val="center"/>
        </w:trPr>
        <w:tc>
          <w:tcPr>
            <w:tcW w:w="23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联系</w:t>
            </w:r>
            <w:r>
              <w:rPr>
                <w:rFonts w:hint="eastAsia" w:ascii="仿宋" w:hAnsi="仿宋" w:eastAsia="仿宋" w:cs="仿宋"/>
                <w:spacing w:val="-2"/>
                <w:kern w:val="0"/>
                <w:sz w:val="24"/>
                <w:szCs w:val="24"/>
              </w:rPr>
              <w:t>方</w:t>
            </w:r>
            <w:r>
              <w:rPr>
                <w:rFonts w:hint="eastAsia" w:ascii="仿宋" w:hAnsi="仿宋" w:eastAsia="仿宋" w:cs="仿宋"/>
                <w:kern w:val="0"/>
                <w:sz w:val="24"/>
                <w:szCs w:val="24"/>
              </w:rPr>
              <w:t>式</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联系人</w:t>
            </w:r>
          </w:p>
        </w:tc>
        <w:tc>
          <w:tcPr>
            <w:tcW w:w="24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电    话</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22" w:hRule="atLeast"/>
          <w:jc w:val="center"/>
        </w:trPr>
        <w:tc>
          <w:tcPr>
            <w:tcW w:w="230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tabs>
                <w:tab w:val="left" w:pos="520"/>
              </w:tabs>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传  真</w:t>
            </w:r>
          </w:p>
        </w:tc>
        <w:tc>
          <w:tcPr>
            <w:tcW w:w="24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电子</w:t>
            </w:r>
            <w:r>
              <w:rPr>
                <w:rFonts w:hint="eastAsia" w:ascii="仿宋" w:hAnsi="仿宋" w:eastAsia="仿宋" w:cs="仿宋"/>
                <w:spacing w:val="-2"/>
                <w:kern w:val="0"/>
                <w:sz w:val="24"/>
                <w:szCs w:val="24"/>
              </w:rPr>
              <w:t>邮</w:t>
            </w:r>
            <w:r>
              <w:rPr>
                <w:rFonts w:hint="eastAsia" w:ascii="仿宋" w:hAnsi="仿宋" w:eastAsia="仿宋" w:cs="仿宋"/>
                <w:kern w:val="0"/>
                <w:sz w:val="24"/>
                <w:szCs w:val="24"/>
              </w:rPr>
              <w:t>件</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22"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法定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表人</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姓名</w:t>
            </w:r>
          </w:p>
        </w:tc>
        <w:tc>
          <w:tcPr>
            <w:tcW w:w="602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b/>
                <w:bCs/>
                <w:color w:val="0000FF"/>
                <w:sz w:val="24"/>
                <w:szCs w:val="24"/>
              </w:rPr>
            </w:pPr>
          </w:p>
        </w:tc>
      </w:tr>
      <w:tr>
        <w:tblPrEx>
          <w:tblCellMar>
            <w:top w:w="0" w:type="dxa"/>
            <w:left w:w="0" w:type="dxa"/>
            <w:bottom w:w="0" w:type="dxa"/>
            <w:right w:w="0" w:type="dxa"/>
          </w:tblCellMar>
        </w:tblPrEx>
        <w:trPr>
          <w:trHeight w:val="622"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pacing w:val="-2"/>
                <w:kern w:val="0"/>
                <w:sz w:val="24"/>
                <w:szCs w:val="24"/>
                <w:lang w:val="en-US" w:eastAsia="zh-CN"/>
              </w:rPr>
              <w:t>项目</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姓名</w:t>
            </w:r>
          </w:p>
        </w:tc>
        <w:tc>
          <w:tcPr>
            <w:tcW w:w="602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b/>
                <w:bCs/>
                <w:color w:val="0000FF"/>
                <w:sz w:val="24"/>
                <w:szCs w:val="24"/>
              </w:rPr>
            </w:pPr>
          </w:p>
        </w:tc>
      </w:tr>
      <w:tr>
        <w:tblPrEx>
          <w:tblCellMar>
            <w:top w:w="0" w:type="dxa"/>
            <w:left w:w="0" w:type="dxa"/>
            <w:bottom w:w="0" w:type="dxa"/>
            <w:right w:w="0" w:type="dxa"/>
          </w:tblCellMar>
        </w:tblPrEx>
        <w:trPr>
          <w:trHeight w:val="67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成立</w:t>
            </w:r>
            <w:r>
              <w:rPr>
                <w:rFonts w:hint="eastAsia" w:ascii="仿宋" w:hAnsi="仿宋" w:eastAsia="仿宋" w:cs="仿宋"/>
                <w:spacing w:val="-2"/>
                <w:kern w:val="0"/>
                <w:sz w:val="24"/>
                <w:szCs w:val="24"/>
              </w:rPr>
              <w:t>时</w:t>
            </w:r>
            <w:r>
              <w:rPr>
                <w:rFonts w:hint="eastAsia" w:ascii="仿宋" w:hAnsi="仿宋" w:eastAsia="仿宋" w:cs="仿宋"/>
                <w:kern w:val="0"/>
                <w:sz w:val="24"/>
                <w:szCs w:val="24"/>
              </w:rPr>
              <w:t>间</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4734"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员工</w:t>
            </w:r>
            <w:r>
              <w:rPr>
                <w:rFonts w:hint="eastAsia" w:ascii="仿宋" w:hAnsi="仿宋" w:eastAsia="仿宋" w:cs="仿宋"/>
                <w:spacing w:val="-2"/>
                <w:kern w:val="0"/>
                <w:sz w:val="24"/>
                <w:szCs w:val="24"/>
              </w:rPr>
              <w:t>总</w:t>
            </w:r>
            <w:r>
              <w:rPr>
                <w:rFonts w:hint="eastAsia" w:ascii="仿宋" w:hAnsi="仿宋" w:eastAsia="仿宋" w:cs="仿宋"/>
                <w:kern w:val="0"/>
                <w:sz w:val="24"/>
                <w:szCs w:val="24"/>
              </w:rPr>
              <w:t>人</w:t>
            </w:r>
            <w:r>
              <w:rPr>
                <w:rFonts w:hint="eastAsia" w:ascii="仿宋" w:hAnsi="仿宋" w:eastAsia="仿宋" w:cs="仿宋"/>
                <w:spacing w:val="-2"/>
                <w:kern w:val="0"/>
                <w:sz w:val="24"/>
                <w:szCs w:val="24"/>
              </w:rPr>
              <w:t>数</w:t>
            </w:r>
            <w:r>
              <w:rPr>
                <w:rFonts w:hint="eastAsia" w:ascii="仿宋" w:hAnsi="仿宋" w:eastAsia="仿宋" w:cs="仿宋"/>
                <w:kern w:val="0"/>
                <w:sz w:val="24"/>
                <w:szCs w:val="24"/>
              </w:rPr>
              <w:t>：</w:t>
            </w:r>
          </w:p>
        </w:tc>
      </w:tr>
      <w:tr>
        <w:tblPrEx>
          <w:tblCellMar>
            <w:top w:w="0" w:type="dxa"/>
            <w:left w:w="0" w:type="dxa"/>
            <w:bottom w:w="0" w:type="dxa"/>
            <w:right w:w="0" w:type="dxa"/>
          </w:tblCellMar>
        </w:tblPrEx>
        <w:trPr>
          <w:trHeight w:val="673" w:hRule="atLeast"/>
          <w:jc w:val="center"/>
        </w:trPr>
        <w:tc>
          <w:tcPr>
            <w:tcW w:w="2301"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pacing w:val="-2"/>
                <w:kern w:val="0"/>
                <w:sz w:val="24"/>
                <w:szCs w:val="24"/>
              </w:rPr>
              <w:t>登记证书</w:t>
            </w:r>
          </w:p>
        </w:tc>
        <w:tc>
          <w:tcPr>
            <w:tcW w:w="2364" w:type="dxa"/>
            <w:gridSpan w:val="2"/>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其中</w:t>
            </w:r>
          </w:p>
        </w:tc>
        <w:tc>
          <w:tcPr>
            <w:tcW w:w="2297" w:type="dxa"/>
            <w:gridSpan w:val="3"/>
            <w:vMerge w:val="restart"/>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专业技术人员</w:t>
            </w:r>
          </w:p>
        </w:tc>
        <w:tc>
          <w:tcPr>
            <w:tcW w:w="1577"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 xml:space="preserve">     人 </w:t>
            </w:r>
          </w:p>
        </w:tc>
      </w:tr>
      <w:tr>
        <w:tblPrEx>
          <w:tblCellMar>
            <w:top w:w="0" w:type="dxa"/>
            <w:left w:w="0" w:type="dxa"/>
            <w:bottom w:w="0" w:type="dxa"/>
            <w:right w:w="0" w:type="dxa"/>
          </w:tblCellMar>
        </w:tblPrEx>
        <w:trPr>
          <w:trHeight w:val="673"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营业</w:t>
            </w:r>
            <w:r>
              <w:rPr>
                <w:rFonts w:hint="eastAsia" w:ascii="仿宋" w:hAnsi="仿宋" w:eastAsia="仿宋" w:cs="仿宋"/>
                <w:spacing w:val="-2"/>
                <w:kern w:val="0"/>
                <w:sz w:val="24"/>
                <w:szCs w:val="24"/>
              </w:rPr>
              <w:t>执</w:t>
            </w:r>
            <w:r>
              <w:rPr>
                <w:rFonts w:hint="eastAsia" w:ascii="仿宋" w:hAnsi="仿宋" w:eastAsia="仿宋" w:cs="仿宋"/>
                <w:kern w:val="0"/>
                <w:sz w:val="24"/>
                <w:szCs w:val="24"/>
              </w:rPr>
              <w:t>照号</w:t>
            </w:r>
          </w:p>
        </w:tc>
        <w:tc>
          <w:tcPr>
            <w:tcW w:w="236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b/>
                <w:bCs/>
                <w:color w:val="0000FF"/>
                <w:sz w:val="24"/>
                <w:szCs w:val="24"/>
              </w:rPr>
            </w:pPr>
          </w:p>
        </w:tc>
        <w:tc>
          <w:tcPr>
            <w:tcW w:w="2297" w:type="dxa"/>
            <w:gridSpan w:val="3"/>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b/>
                <w:bCs/>
                <w:color w:val="0000FF"/>
                <w:sz w:val="24"/>
                <w:szCs w:val="24"/>
              </w:rPr>
            </w:pPr>
          </w:p>
        </w:tc>
        <w:tc>
          <w:tcPr>
            <w:tcW w:w="1577"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FF"/>
                <w:sz w:val="24"/>
                <w:szCs w:val="24"/>
              </w:rPr>
            </w:pPr>
          </w:p>
        </w:tc>
      </w:tr>
      <w:tr>
        <w:tblPrEx>
          <w:tblCellMar>
            <w:top w:w="0" w:type="dxa"/>
            <w:left w:w="0" w:type="dxa"/>
            <w:bottom w:w="0" w:type="dxa"/>
            <w:right w:w="0" w:type="dxa"/>
          </w:tblCellMar>
        </w:tblPrEx>
        <w:trPr>
          <w:trHeight w:val="600"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注册</w:t>
            </w:r>
            <w:r>
              <w:rPr>
                <w:rFonts w:hint="eastAsia" w:ascii="仿宋" w:hAnsi="仿宋" w:eastAsia="仿宋" w:cs="仿宋"/>
                <w:spacing w:val="-2"/>
                <w:kern w:val="0"/>
                <w:sz w:val="24"/>
                <w:szCs w:val="24"/>
              </w:rPr>
              <w:t>资</w:t>
            </w:r>
            <w:r>
              <w:rPr>
                <w:rFonts w:hint="eastAsia" w:ascii="仿宋" w:hAnsi="仿宋" w:eastAsia="仿宋" w:cs="仿宋"/>
                <w:kern w:val="0"/>
                <w:sz w:val="24"/>
                <w:szCs w:val="24"/>
              </w:rPr>
              <w:t>金</w:t>
            </w:r>
          </w:p>
        </w:tc>
        <w:tc>
          <w:tcPr>
            <w:tcW w:w="709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00"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基本</w:t>
            </w:r>
            <w:r>
              <w:rPr>
                <w:rFonts w:hint="eastAsia" w:ascii="仿宋" w:hAnsi="仿宋" w:eastAsia="仿宋" w:cs="仿宋"/>
                <w:spacing w:val="-2"/>
                <w:kern w:val="0"/>
                <w:sz w:val="24"/>
                <w:szCs w:val="24"/>
              </w:rPr>
              <w:t>账</w:t>
            </w:r>
            <w:r>
              <w:rPr>
                <w:rFonts w:hint="eastAsia" w:ascii="仿宋" w:hAnsi="仿宋" w:eastAsia="仿宋" w:cs="仿宋"/>
                <w:kern w:val="0"/>
                <w:sz w:val="24"/>
                <w:szCs w:val="24"/>
              </w:rPr>
              <w:t>户</w:t>
            </w:r>
            <w:r>
              <w:rPr>
                <w:rFonts w:hint="eastAsia" w:ascii="仿宋" w:hAnsi="仿宋" w:eastAsia="仿宋" w:cs="仿宋"/>
                <w:spacing w:val="-2"/>
                <w:kern w:val="0"/>
                <w:sz w:val="24"/>
                <w:szCs w:val="24"/>
              </w:rPr>
              <w:t>开</w:t>
            </w:r>
            <w:r>
              <w:rPr>
                <w:rFonts w:hint="eastAsia" w:ascii="仿宋" w:hAnsi="仿宋" w:eastAsia="仿宋" w:cs="仿宋"/>
                <w:kern w:val="0"/>
                <w:sz w:val="24"/>
                <w:szCs w:val="24"/>
              </w:rPr>
              <w:t>户</w:t>
            </w:r>
            <w:r>
              <w:rPr>
                <w:rFonts w:hint="eastAsia" w:ascii="仿宋" w:hAnsi="仿宋" w:eastAsia="仿宋" w:cs="仿宋"/>
                <w:spacing w:val="-2"/>
                <w:kern w:val="0"/>
                <w:sz w:val="24"/>
                <w:szCs w:val="24"/>
              </w:rPr>
              <w:t>银</w:t>
            </w:r>
            <w:r>
              <w:rPr>
                <w:rFonts w:hint="eastAsia" w:ascii="仿宋" w:hAnsi="仿宋" w:eastAsia="仿宋" w:cs="仿宋"/>
                <w:kern w:val="0"/>
                <w:sz w:val="24"/>
                <w:szCs w:val="24"/>
              </w:rPr>
              <w:t>行</w:t>
            </w:r>
          </w:p>
        </w:tc>
        <w:tc>
          <w:tcPr>
            <w:tcW w:w="709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00" w:hRule="atLeas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基本</w:t>
            </w:r>
            <w:r>
              <w:rPr>
                <w:rFonts w:hint="eastAsia" w:ascii="仿宋" w:hAnsi="仿宋" w:eastAsia="仿宋" w:cs="仿宋"/>
                <w:spacing w:val="-2"/>
                <w:kern w:val="0"/>
                <w:sz w:val="24"/>
                <w:szCs w:val="24"/>
              </w:rPr>
              <w:t>账</w:t>
            </w:r>
            <w:r>
              <w:rPr>
                <w:rFonts w:hint="eastAsia" w:ascii="仿宋" w:hAnsi="仿宋" w:eastAsia="仿宋" w:cs="仿宋"/>
                <w:kern w:val="0"/>
                <w:sz w:val="24"/>
                <w:szCs w:val="24"/>
              </w:rPr>
              <w:t>户</w:t>
            </w:r>
            <w:r>
              <w:rPr>
                <w:rFonts w:hint="eastAsia" w:ascii="仿宋" w:hAnsi="仿宋" w:eastAsia="仿宋" w:cs="仿宋"/>
                <w:spacing w:val="-2"/>
                <w:kern w:val="0"/>
                <w:sz w:val="24"/>
                <w:szCs w:val="24"/>
              </w:rPr>
              <w:t>账</w:t>
            </w:r>
            <w:r>
              <w:rPr>
                <w:rFonts w:hint="eastAsia" w:ascii="仿宋" w:hAnsi="仿宋" w:eastAsia="仿宋" w:cs="仿宋"/>
                <w:kern w:val="0"/>
                <w:sz w:val="24"/>
                <w:szCs w:val="24"/>
              </w:rPr>
              <w:t>号</w:t>
            </w:r>
          </w:p>
        </w:tc>
        <w:tc>
          <w:tcPr>
            <w:tcW w:w="709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2398" w:hRule="exac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经营</w:t>
            </w:r>
            <w:r>
              <w:rPr>
                <w:rFonts w:hint="eastAsia" w:ascii="仿宋" w:hAnsi="仿宋" w:eastAsia="仿宋" w:cs="仿宋"/>
                <w:spacing w:val="-2"/>
                <w:kern w:val="0"/>
                <w:sz w:val="24"/>
                <w:szCs w:val="24"/>
              </w:rPr>
              <w:t>范</w:t>
            </w:r>
            <w:r>
              <w:rPr>
                <w:rFonts w:hint="eastAsia" w:ascii="仿宋" w:hAnsi="仿宋" w:eastAsia="仿宋" w:cs="仿宋"/>
                <w:kern w:val="0"/>
                <w:sz w:val="24"/>
                <w:szCs w:val="24"/>
              </w:rPr>
              <w:t>围</w:t>
            </w:r>
          </w:p>
        </w:tc>
        <w:tc>
          <w:tcPr>
            <w:tcW w:w="709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1210" w:hRule="exact"/>
          <w:jc w:val="center"/>
        </w:trPr>
        <w:tc>
          <w:tcPr>
            <w:tcW w:w="23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备注</w:t>
            </w:r>
          </w:p>
        </w:tc>
        <w:tc>
          <w:tcPr>
            <w:tcW w:w="709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bl>
    <w:p>
      <w:pPr>
        <w:rPr>
          <w:rFonts w:hint="eastAsia" w:ascii="仿宋" w:hAnsi="仿宋" w:eastAsia="仿宋" w:cs="仿宋"/>
        </w:rPr>
      </w:pPr>
      <w:r>
        <w:rPr>
          <w:rFonts w:hint="eastAsia" w:ascii="仿宋" w:hAnsi="仿宋" w:eastAsia="仿宋" w:cs="仿宋"/>
          <w:b/>
          <w:bCs/>
          <w:sz w:val="28"/>
          <w:szCs w:val="28"/>
        </w:rPr>
        <w:t>注：后附项目负责人注册造价工程师资格证书。</w:t>
      </w:r>
      <w:r>
        <w:rPr>
          <w:rFonts w:hint="eastAsia" w:ascii="仿宋" w:hAnsi="仿宋" w:eastAsia="仿宋" w:cs="仿宋"/>
        </w:rPr>
        <w:br w:type="page"/>
      </w:r>
    </w:p>
    <w:p>
      <w:pPr>
        <w:pStyle w:val="2"/>
        <w:rPr>
          <w:rFonts w:hint="eastAsia" w:ascii="仿宋" w:hAnsi="仿宋" w:eastAsia="仿宋" w:cs="仿宋"/>
          <w:lang w:val="en-US"/>
        </w:rPr>
      </w:pPr>
      <w:r>
        <w:rPr>
          <w:rFonts w:hint="eastAsia" w:ascii="仿宋" w:hAnsi="仿宋" w:eastAsia="仿宋" w:cs="仿宋"/>
          <w:lang w:val="en-US"/>
        </w:rPr>
        <w:t>七、</w:t>
      </w:r>
      <w:bookmarkEnd w:id="28"/>
      <w:bookmarkEnd w:id="29"/>
      <w:bookmarkEnd w:id="30"/>
      <w:bookmarkEnd w:id="31"/>
      <w:bookmarkEnd w:id="32"/>
      <w:bookmarkStart w:id="33" w:name="_Toc152042582"/>
      <w:bookmarkStart w:id="34" w:name="_Toc247514285"/>
      <w:bookmarkStart w:id="35" w:name="_Toc300835215"/>
      <w:bookmarkStart w:id="36" w:name="_Toc247527833"/>
      <w:bookmarkStart w:id="37" w:name="_Toc8374512"/>
      <w:bookmarkStart w:id="38" w:name="_Toc522651200"/>
      <w:bookmarkStart w:id="39" w:name="_Toc8754"/>
      <w:bookmarkStart w:id="40" w:name="_Toc152045793"/>
      <w:r>
        <w:rPr>
          <w:rFonts w:hint="eastAsia" w:ascii="仿宋" w:hAnsi="仿宋" w:eastAsia="仿宋" w:cs="仿宋"/>
          <w:lang w:val="en-US"/>
        </w:rPr>
        <w:t>联合体协议书</w:t>
      </w:r>
      <w:bookmarkEnd w:id="33"/>
      <w:bookmarkEnd w:id="34"/>
      <w:bookmarkEnd w:id="35"/>
      <w:bookmarkEnd w:id="36"/>
      <w:bookmarkEnd w:id="37"/>
      <w:bookmarkEnd w:id="38"/>
      <w:bookmarkEnd w:id="39"/>
      <w:bookmarkEnd w:id="40"/>
      <w:r>
        <w:rPr>
          <w:rFonts w:hint="eastAsia" w:ascii="仿宋" w:hAnsi="仿宋" w:eastAsia="仿宋" w:cs="仿宋"/>
          <w:lang w:val="en-US"/>
        </w:rPr>
        <w:t>（如有）</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（所有成员单位名称）自愿组成</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（联合体名称）联合体，共同参加</w:t>
      </w:r>
      <w:r>
        <w:rPr>
          <w:rFonts w:hint="eastAsia" w:ascii="仿宋" w:hAnsi="仿宋" w:eastAsia="仿宋" w:cs="仿宋"/>
          <w:sz w:val="24"/>
          <w:szCs w:val="24"/>
          <w:u w:val="single"/>
        </w:rPr>
        <w:t>（项目名称）</w:t>
      </w:r>
      <w:r>
        <w:rPr>
          <w:rFonts w:hint="eastAsia" w:ascii="仿宋" w:hAnsi="仿宋" w:eastAsia="仿宋" w:cs="仿宋"/>
          <w:sz w:val="24"/>
          <w:szCs w:val="24"/>
        </w:rPr>
        <w:t>投标。现就联合体投标事宜订立如下协议。</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 xml:space="preserve">        </w:t>
      </w:r>
      <w:r>
        <w:rPr>
          <w:rFonts w:hint="eastAsia" w:ascii="仿宋" w:hAnsi="仿宋" w:eastAsia="仿宋" w:cs="仿宋"/>
          <w:sz w:val="24"/>
          <w:szCs w:val="24"/>
        </w:rPr>
        <w:t>（某成员单位名称）为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（联合体名称）牵头人。</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联合体牵头人合法代表联合体各成员负责本谈判项目报价文件编制和合同谈判活动，并代表联合体提交和接收相关的资料、信息及指示，并处理与之有关的一切事务，负责合同实施阶段的主办、组织和协调工作。</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3、联合体将严格按照谈判文件的各项要求，递交报价文件，履行合同，并对外承担连带责任。</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4、联合体各成员单位内部的职责分工如下：</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5、本协议书自签署之日起生效，合同履行完毕后自动失效。 </w:t>
      </w: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6、本协议书一式</w:t>
      </w:r>
      <w:r>
        <w:rPr>
          <w:rFonts w:hint="eastAsia" w:ascii="仿宋" w:hAnsi="仿宋" w:eastAsia="仿宋" w:cs="仿宋"/>
          <w:sz w:val="24"/>
          <w:szCs w:val="24"/>
          <w:u w:val="single"/>
        </w:rPr>
        <w:t xml:space="preserve">    </w:t>
      </w:r>
      <w:r>
        <w:rPr>
          <w:rFonts w:hint="eastAsia" w:ascii="仿宋" w:hAnsi="仿宋" w:eastAsia="仿宋" w:cs="仿宋"/>
          <w:sz w:val="24"/>
          <w:szCs w:val="24"/>
        </w:rPr>
        <w:t>份，联合体成员和采购人各执一份。</w:t>
      </w:r>
    </w:p>
    <w:p>
      <w:pPr>
        <w:topLinePunct/>
        <w:spacing w:line="360" w:lineRule="auto"/>
        <w:rPr>
          <w:rFonts w:hint="eastAsia" w:ascii="仿宋" w:hAnsi="仿宋" w:eastAsia="仿宋" w:cs="仿宋"/>
          <w:sz w:val="24"/>
          <w:szCs w:val="24"/>
        </w:rPr>
      </w:pPr>
    </w:p>
    <w:p>
      <w:pPr>
        <w:topLinePunct/>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注：本协议书由委托代理人签字的，应附法定代表人签字的授权委托书。</w:t>
      </w:r>
    </w:p>
    <w:p>
      <w:pPr>
        <w:topLinePunct/>
        <w:spacing w:line="360" w:lineRule="auto"/>
        <w:rPr>
          <w:rFonts w:hint="eastAsia" w:ascii="仿宋" w:hAnsi="仿宋" w:eastAsia="仿宋" w:cs="仿宋"/>
          <w:sz w:val="24"/>
          <w:szCs w:val="24"/>
        </w:rPr>
      </w:pP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牵头人名称：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topLinePunct/>
        <w:spacing w:line="360" w:lineRule="auto"/>
        <w:ind w:firstLine="424" w:firstLineChars="177"/>
        <w:rPr>
          <w:rFonts w:hint="eastAsia" w:ascii="仿宋" w:hAnsi="仿宋" w:eastAsia="仿宋" w:cs="仿宋"/>
          <w:sz w:val="24"/>
          <w:szCs w:val="24"/>
        </w:rPr>
      </w:pP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成员一名称：</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topLinePunct/>
        <w:spacing w:line="360" w:lineRule="auto"/>
        <w:ind w:firstLine="424" w:firstLineChars="177"/>
        <w:rPr>
          <w:rFonts w:hint="eastAsia" w:ascii="仿宋" w:hAnsi="仿宋" w:eastAsia="仿宋" w:cs="仿宋"/>
          <w:sz w:val="24"/>
          <w:szCs w:val="24"/>
        </w:rPr>
      </w:pP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成员二名称：</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 xml:space="preserve">…… </w:t>
      </w:r>
    </w:p>
    <w:p>
      <w:pPr>
        <w:topLinePunct/>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注：联合体协议书内容格式可自拟，明确各方在联合体协议中的权利和义务。</w:t>
      </w:r>
    </w:p>
    <w:p>
      <w:pPr>
        <w:spacing w:line="360" w:lineRule="auto"/>
        <w:ind w:firstLine="4730" w:firstLineChars="1971"/>
        <w:rPr>
          <w:rFonts w:hint="eastAsia" w:ascii="仿宋" w:hAnsi="仿宋" w:eastAsia="仿宋" w:cs="仿宋"/>
          <w:sz w:val="24"/>
          <w:szCs w:val="24"/>
          <w:u w:val="single"/>
        </w:rPr>
      </w:pPr>
    </w:p>
    <w:p>
      <w:pPr>
        <w:spacing w:line="360" w:lineRule="auto"/>
        <w:ind w:firstLine="4730" w:firstLineChars="1971"/>
        <w:rPr>
          <w:rFonts w:hint="eastAsia" w:ascii="仿宋" w:hAnsi="仿宋" w:eastAsia="仿宋" w:cs="仿宋"/>
          <w:sz w:val="24"/>
          <w:szCs w:val="24"/>
          <w:u w:val="single"/>
        </w:rPr>
      </w:pPr>
    </w:p>
    <w:p>
      <w:pPr>
        <w:spacing w:line="360" w:lineRule="auto"/>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3"/>
        <w:spacing w:line="480" w:lineRule="auto"/>
        <w:jc w:val="center"/>
        <w:rPr>
          <w:rFonts w:hint="eastAsia" w:ascii="仿宋" w:hAnsi="仿宋" w:eastAsia="仿宋" w:cs="仿宋"/>
        </w:rPr>
      </w:pPr>
      <w:r>
        <w:rPr>
          <w:rFonts w:hint="eastAsia" w:ascii="仿宋" w:hAnsi="仿宋" w:eastAsia="仿宋" w:cs="仿宋"/>
          <w:szCs w:val="21"/>
        </w:rPr>
        <w:br w:type="page"/>
      </w:r>
      <w:r>
        <w:rPr>
          <w:rFonts w:hint="eastAsia" w:ascii="仿宋" w:hAnsi="仿宋" w:eastAsia="仿宋" w:cs="仿宋"/>
          <w:szCs w:val="21"/>
        </w:rPr>
        <w:t>八、</w:t>
      </w:r>
      <w:r>
        <w:rPr>
          <w:rFonts w:hint="eastAsia" w:ascii="仿宋" w:hAnsi="仿宋" w:eastAsia="仿宋" w:cs="仿宋"/>
        </w:rPr>
        <w:t>报价一览表（格式）</w:t>
      </w:r>
    </w:p>
    <w:p>
      <w:pPr>
        <w:pStyle w:val="2"/>
        <w:rPr>
          <w:rFonts w:hint="eastAsia" w:ascii="仿宋" w:hAnsi="仿宋" w:eastAsia="仿宋" w:cs="仿宋"/>
          <w:lang w:val="en-US"/>
        </w:rPr>
      </w:pPr>
    </w:p>
    <w:tbl>
      <w:tblPr>
        <w:tblStyle w:val="10"/>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92"/>
        <w:gridCol w:w="274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 内 容</w:t>
            </w: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总报价（%）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晋建价协字【2014】8号文件收费标准的90%。</w:t>
            </w: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FF0000"/>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FF0000"/>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质量承诺</w:t>
            </w: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FF0000"/>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31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2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bl>
    <w:p>
      <w:pPr>
        <w:adjustRightInd w:val="0"/>
        <w:snapToGrid w:val="0"/>
        <w:spacing w:line="360" w:lineRule="auto"/>
        <w:ind w:firstLine="1920" w:firstLineChars="800"/>
        <w:rPr>
          <w:rFonts w:hint="eastAsia" w:ascii="仿宋" w:hAnsi="仿宋" w:eastAsia="仿宋" w:cs="仿宋"/>
          <w:bCs/>
          <w:sz w:val="24"/>
          <w:szCs w:val="24"/>
        </w:rPr>
      </w:pPr>
      <w:r>
        <w:rPr>
          <w:rFonts w:hint="eastAsia" w:ascii="仿宋" w:hAnsi="仿宋" w:eastAsia="仿宋" w:cs="仿宋"/>
          <w:sz w:val="24"/>
          <w:szCs w:val="24"/>
        </w:rPr>
        <w:t xml:space="preserve">   </w:t>
      </w:r>
    </w:p>
    <w:p>
      <w:pPr>
        <w:adjustRightInd w:val="0"/>
        <w:snapToGrid w:val="0"/>
        <w:spacing w:line="360" w:lineRule="auto"/>
        <w:ind w:firstLine="1920" w:firstLineChars="800"/>
        <w:rPr>
          <w:rFonts w:hint="eastAsia" w:ascii="仿宋" w:hAnsi="仿宋" w:eastAsia="仿宋" w:cs="仿宋"/>
          <w:bCs/>
          <w:sz w:val="24"/>
          <w:szCs w:val="24"/>
        </w:rPr>
      </w:pPr>
    </w:p>
    <w:p>
      <w:pPr>
        <w:adjustRightInd w:val="0"/>
        <w:snapToGrid w:val="0"/>
        <w:spacing w:line="360" w:lineRule="auto"/>
        <w:ind w:firstLine="1920" w:firstLineChars="800"/>
        <w:rPr>
          <w:rFonts w:hint="eastAsia" w:ascii="仿宋" w:hAnsi="仿宋" w:eastAsia="仿宋" w:cs="仿宋"/>
          <w:bCs/>
          <w:sz w:val="24"/>
          <w:szCs w:val="24"/>
          <w:u w:val="single"/>
        </w:rPr>
      </w:pPr>
      <w:r>
        <w:rPr>
          <w:rFonts w:hint="eastAsia" w:ascii="仿宋" w:hAnsi="仿宋" w:eastAsia="仿宋" w:cs="仿宋"/>
          <w:bCs/>
          <w:sz w:val="24"/>
          <w:szCs w:val="24"/>
        </w:rPr>
        <w:t xml:space="preserve">供应商名称：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（公章）</w:t>
      </w:r>
    </w:p>
    <w:p>
      <w:pPr>
        <w:adjustRightInd w:val="0"/>
        <w:snapToGrid w:val="0"/>
        <w:spacing w:line="360" w:lineRule="auto"/>
        <w:ind w:left="3118" w:leftChars="872" w:hanging="1200" w:hangingChars="500"/>
        <w:rPr>
          <w:rFonts w:hint="eastAsia" w:ascii="仿宋" w:hAnsi="仿宋" w:eastAsia="仿宋" w:cs="仿宋"/>
          <w:bCs/>
          <w:sz w:val="24"/>
          <w:szCs w:val="24"/>
        </w:rPr>
      </w:pPr>
      <w:r>
        <w:rPr>
          <w:rFonts w:hint="eastAsia" w:ascii="仿宋" w:hAnsi="仿宋" w:eastAsia="仿宋" w:cs="仿宋"/>
          <w:bCs/>
          <w:sz w:val="24"/>
          <w:szCs w:val="24"/>
        </w:rPr>
        <w:t>法定代表人或授权代表人代表：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（签字或盖章）                         日  期：    年    月    日</w:t>
      </w:r>
    </w:p>
    <w:p>
      <w:pPr>
        <w:rPr>
          <w:rFonts w:hint="eastAsia" w:ascii="仿宋" w:hAnsi="仿宋" w:eastAsia="仿宋" w:cs="仿宋"/>
        </w:rPr>
      </w:pPr>
    </w:p>
    <w:p>
      <w:pPr>
        <w:pStyle w:val="8"/>
        <w:rPr>
          <w:rFonts w:hint="eastAsia" w:ascii="仿宋" w:hAnsi="仿宋" w:eastAsia="仿宋" w:cs="仿宋"/>
        </w:rPr>
      </w:pPr>
    </w:p>
    <w:p>
      <w:pPr>
        <w:tabs>
          <w:tab w:val="left" w:pos="645"/>
          <w:tab w:val="center" w:pos="6151"/>
        </w:tabs>
        <w:rPr>
          <w:rFonts w:hint="eastAsia" w:ascii="仿宋" w:hAnsi="仿宋" w:eastAsia="仿宋" w:cs="仿宋"/>
        </w:rPr>
      </w:pPr>
      <w:r>
        <w:rPr>
          <w:rFonts w:hint="eastAsia" w:ascii="仿宋" w:hAnsi="仿宋" w:eastAsia="仿宋" w:cs="仿宋"/>
        </w:rPr>
        <w:tab/>
      </w:r>
      <w:r>
        <w:rPr>
          <w:rFonts w:hint="eastAsia" w:ascii="仿宋" w:hAnsi="仿宋" w:eastAsia="仿宋" w:cs="仿宋"/>
        </w:rPr>
        <w:br w:type="page"/>
      </w:r>
    </w:p>
    <w:p>
      <w:pPr>
        <w:pStyle w:val="2"/>
        <w:rPr>
          <w:rFonts w:hint="eastAsia" w:ascii="仿宋" w:hAnsi="仿宋" w:eastAsia="仿宋" w:cs="仿宋"/>
          <w:lang w:val="en-US"/>
        </w:rPr>
        <w:sectPr>
          <w:pgSz w:w="11911" w:h="16838"/>
          <w:pgMar w:top="1440" w:right="1304" w:bottom="1440" w:left="1304" w:header="992" w:footer="992" w:gutter="0"/>
          <w:pgNumType w:fmt="decimal"/>
          <w:cols w:space="0" w:num="1"/>
          <w:docGrid w:linePitch="312" w:charSpace="0"/>
        </w:sectPr>
      </w:pPr>
      <w:bookmarkStart w:id="41" w:name="_Toc10589"/>
      <w:bookmarkStart w:id="42" w:name="_Toc6508"/>
      <w:bookmarkStart w:id="43" w:name="_Toc13828"/>
      <w:bookmarkStart w:id="44" w:name="_Toc32015"/>
      <w:bookmarkStart w:id="45" w:name="_Toc31682"/>
      <w:bookmarkStart w:id="46" w:name="_Toc5195"/>
    </w:p>
    <w:p>
      <w:pPr>
        <w:pStyle w:val="3"/>
        <w:spacing w:line="480" w:lineRule="auto"/>
        <w:jc w:val="center"/>
        <w:rPr>
          <w:rFonts w:hint="eastAsia" w:ascii="仿宋" w:hAnsi="仿宋" w:eastAsia="仿宋" w:cs="仿宋"/>
        </w:rPr>
      </w:pPr>
      <w:r>
        <w:rPr>
          <w:rFonts w:hint="eastAsia" w:ascii="仿宋" w:hAnsi="仿宋" w:eastAsia="仿宋" w:cs="仿宋"/>
        </w:rPr>
        <w:t>九、项目技术偏离表 （格式）</w:t>
      </w:r>
    </w:p>
    <w:p>
      <w:pPr>
        <w:adjustRightInd w:val="0"/>
        <w:snapToGrid w:val="0"/>
        <w:spacing w:line="360" w:lineRule="auto"/>
        <w:ind w:left="125" w:leftChars="57"/>
        <w:rPr>
          <w:rFonts w:hint="eastAsia" w:ascii="仿宋" w:hAnsi="仿宋" w:eastAsia="仿宋" w:cs="仿宋"/>
          <w:sz w:val="28"/>
        </w:rPr>
      </w:pPr>
      <w:r>
        <w:rPr>
          <w:rFonts w:hint="eastAsia" w:ascii="仿宋" w:hAnsi="仿宋" w:eastAsia="仿宋" w:cs="仿宋"/>
          <w:sz w:val="28"/>
        </w:rPr>
        <w:t>项目名称：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adjustRightInd w:val="0"/>
        <w:snapToGrid w:val="0"/>
        <w:spacing w:line="360" w:lineRule="auto"/>
        <w:ind w:left="125" w:leftChars="57"/>
        <w:rPr>
          <w:rFonts w:hint="eastAsia" w:ascii="仿宋" w:hAnsi="仿宋" w:eastAsia="仿宋" w:cs="仿宋"/>
          <w:sz w:val="28"/>
        </w:rPr>
      </w:pPr>
      <w:r>
        <w:rPr>
          <w:rFonts w:hint="eastAsia" w:ascii="仿宋" w:hAnsi="仿宋" w:eastAsia="仿宋" w:cs="仿宋"/>
          <w:sz w:val="28"/>
        </w:rPr>
        <w:t>项目编号：</w:t>
      </w:r>
      <w:r>
        <w:rPr>
          <w:rFonts w:hint="eastAsia" w:ascii="仿宋" w:hAnsi="仿宋" w:eastAsia="仿宋" w:cs="仿宋"/>
          <w:sz w:val="28"/>
          <w:u w:val="single"/>
        </w:rPr>
        <w:t xml:space="preserve">                                              </w:t>
      </w:r>
    </w:p>
    <w:p>
      <w:pPr>
        <w:adjustRightInd w:val="0"/>
        <w:snapToGrid w:val="0"/>
        <w:spacing w:line="360" w:lineRule="auto"/>
        <w:ind w:left="125" w:leftChars="57"/>
        <w:rPr>
          <w:rFonts w:hint="eastAsia" w:ascii="仿宋" w:hAnsi="仿宋" w:eastAsia="仿宋" w:cs="仿宋"/>
          <w:sz w:val="28"/>
        </w:rPr>
      </w:pPr>
      <w:r>
        <w:rPr>
          <w:rFonts w:hint="eastAsia" w:ascii="仿宋" w:hAnsi="仿宋" w:eastAsia="仿宋" w:cs="仿宋"/>
          <w:sz w:val="28"/>
        </w:rPr>
        <w:t>供应商名称：</w:t>
      </w:r>
      <w:r>
        <w:rPr>
          <w:rFonts w:hint="eastAsia" w:ascii="仿宋" w:hAnsi="仿宋" w:eastAsia="仿宋" w:cs="仿宋"/>
          <w:sz w:val="28"/>
          <w:u w:val="single"/>
        </w:rPr>
        <w:t xml:space="preserve">                                            </w:t>
      </w:r>
      <w:r>
        <w:rPr>
          <w:rFonts w:hint="eastAsia" w:ascii="仿宋" w:hAnsi="仿宋" w:eastAsia="仿宋" w:cs="仿宋"/>
          <w:sz w:val="28"/>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567"/>
        <w:gridCol w:w="851"/>
        <w:gridCol w:w="1275"/>
        <w:gridCol w:w="1276"/>
        <w:gridCol w:w="111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67"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序号</w:t>
            </w:r>
          </w:p>
        </w:tc>
        <w:tc>
          <w:tcPr>
            <w:tcW w:w="2410"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采购项目内容</w:t>
            </w:r>
          </w:p>
        </w:tc>
        <w:tc>
          <w:tcPr>
            <w:tcW w:w="567"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单位</w:t>
            </w:r>
          </w:p>
        </w:tc>
        <w:tc>
          <w:tcPr>
            <w:tcW w:w="851"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数量</w:t>
            </w:r>
          </w:p>
        </w:tc>
        <w:tc>
          <w:tcPr>
            <w:tcW w:w="1275"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采购文件技术规范与要求</w:t>
            </w:r>
          </w:p>
        </w:tc>
        <w:tc>
          <w:tcPr>
            <w:tcW w:w="1276"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响应性文件技术标准与参数</w:t>
            </w:r>
          </w:p>
        </w:tc>
        <w:tc>
          <w:tcPr>
            <w:tcW w:w="1115"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偏离</w:t>
            </w:r>
          </w:p>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情况</w:t>
            </w:r>
          </w:p>
        </w:tc>
        <w:tc>
          <w:tcPr>
            <w:tcW w:w="973"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偏离</w:t>
            </w:r>
          </w:p>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67" w:type="dxa"/>
            <w:vAlign w:val="center"/>
          </w:tcPr>
          <w:p>
            <w:pPr>
              <w:adjustRightInd w:val="0"/>
              <w:snapToGrid w:val="0"/>
              <w:jc w:val="center"/>
              <w:rPr>
                <w:rFonts w:hint="eastAsia" w:ascii="仿宋" w:hAnsi="仿宋" w:eastAsia="仿宋" w:cs="仿宋"/>
                <w:spacing w:val="10"/>
              </w:rPr>
            </w:pPr>
          </w:p>
        </w:tc>
        <w:tc>
          <w:tcPr>
            <w:tcW w:w="2410" w:type="dxa"/>
            <w:vAlign w:val="center"/>
          </w:tcPr>
          <w:p>
            <w:pPr>
              <w:adjustRightInd w:val="0"/>
              <w:snapToGrid w:val="0"/>
              <w:jc w:val="center"/>
              <w:rPr>
                <w:rFonts w:hint="eastAsia" w:ascii="仿宋" w:hAnsi="仿宋" w:eastAsia="仿宋" w:cs="仿宋"/>
                <w:spacing w:val="10"/>
              </w:rPr>
            </w:pPr>
          </w:p>
        </w:tc>
        <w:tc>
          <w:tcPr>
            <w:tcW w:w="567" w:type="dxa"/>
            <w:vAlign w:val="center"/>
          </w:tcPr>
          <w:p>
            <w:pPr>
              <w:adjustRightInd w:val="0"/>
              <w:snapToGrid w:val="0"/>
              <w:jc w:val="center"/>
              <w:rPr>
                <w:rFonts w:hint="eastAsia" w:ascii="仿宋" w:hAnsi="仿宋" w:eastAsia="仿宋" w:cs="仿宋"/>
                <w:spacing w:val="10"/>
              </w:rPr>
            </w:pPr>
          </w:p>
        </w:tc>
        <w:tc>
          <w:tcPr>
            <w:tcW w:w="851" w:type="dxa"/>
            <w:vAlign w:val="center"/>
          </w:tcPr>
          <w:p>
            <w:pPr>
              <w:adjustRightInd w:val="0"/>
              <w:snapToGrid w:val="0"/>
              <w:jc w:val="center"/>
              <w:rPr>
                <w:rFonts w:hint="eastAsia" w:ascii="仿宋" w:hAnsi="仿宋" w:eastAsia="仿宋" w:cs="仿宋"/>
                <w:spacing w:val="10"/>
              </w:rPr>
            </w:pPr>
          </w:p>
        </w:tc>
        <w:tc>
          <w:tcPr>
            <w:tcW w:w="1275" w:type="dxa"/>
            <w:vAlign w:val="center"/>
          </w:tcPr>
          <w:p>
            <w:pPr>
              <w:adjustRightInd w:val="0"/>
              <w:snapToGrid w:val="0"/>
              <w:jc w:val="center"/>
              <w:rPr>
                <w:rFonts w:hint="eastAsia" w:ascii="仿宋" w:hAnsi="仿宋" w:eastAsia="仿宋" w:cs="仿宋"/>
                <w:spacing w:val="10"/>
              </w:rPr>
            </w:pPr>
          </w:p>
        </w:tc>
        <w:tc>
          <w:tcPr>
            <w:tcW w:w="1276" w:type="dxa"/>
            <w:vAlign w:val="center"/>
          </w:tcPr>
          <w:p>
            <w:pPr>
              <w:adjustRightInd w:val="0"/>
              <w:snapToGrid w:val="0"/>
              <w:rPr>
                <w:rFonts w:hint="eastAsia" w:ascii="仿宋" w:hAnsi="仿宋" w:eastAsia="仿宋" w:cs="仿宋"/>
                <w:spacing w:val="10"/>
              </w:rPr>
            </w:pPr>
          </w:p>
        </w:tc>
        <w:tc>
          <w:tcPr>
            <w:tcW w:w="1115" w:type="dxa"/>
            <w:vAlign w:val="center"/>
          </w:tcPr>
          <w:p>
            <w:pPr>
              <w:adjustRightInd w:val="0"/>
              <w:snapToGrid w:val="0"/>
              <w:rPr>
                <w:rFonts w:hint="eastAsia" w:ascii="仿宋" w:hAnsi="仿宋" w:eastAsia="仿宋" w:cs="仿宋"/>
                <w:spacing w:val="10"/>
              </w:rPr>
            </w:pPr>
          </w:p>
        </w:tc>
        <w:tc>
          <w:tcPr>
            <w:tcW w:w="973" w:type="dxa"/>
            <w:vAlign w:val="center"/>
          </w:tcPr>
          <w:p>
            <w:pPr>
              <w:adjustRightInd w:val="0"/>
              <w:snapToGrid w:val="0"/>
              <w:rPr>
                <w:rFonts w:hint="eastAsia" w:ascii="仿宋" w:hAnsi="仿宋" w:eastAsia="仿宋" w:cs="仿宋"/>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67" w:type="dxa"/>
            <w:vAlign w:val="center"/>
          </w:tcPr>
          <w:p>
            <w:pPr>
              <w:adjustRightInd w:val="0"/>
              <w:snapToGrid w:val="0"/>
              <w:jc w:val="center"/>
              <w:rPr>
                <w:rFonts w:hint="eastAsia" w:ascii="仿宋" w:hAnsi="仿宋" w:eastAsia="仿宋" w:cs="仿宋"/>
                <w:spacing w:val="10"/>
              </w:rPr>
            </w:pPr>
          </w:p>
        </w:tc>
        <w:tc>
          <w:tcPr>
            <w:tcW w:w="2410" w:type="dxa"/>
            <w:vAlign w:val="center"/>
          </w:tcPr>
          <w:p>
            <w:pPr>
              <w:adjustRightInd w:val="0"/>
              <w:snapToGrid w:val="0"/>
              <w:jc w:val="center"/>
              <w:rPr>
                <w:rFonts w:hint="eastAsia" w:ascii="仿宋" w:hAnsi="仿宋" w:eastAsia="仿宋" w:cs="仿宋"/>
                <w:spacing w:val="10"/>
              </w:rPr>
            </w:pPr>
          </w:p>
        </w:tc>
        <w:tc>
          <w:tcPr>
            <w:tcW w:w="567" w:type="dxa"/>
            <w:vAlign w:val="center"/>
          </w:tcPr>
          <w:p>
            <w:pPr>
              <w:adjustRightInd w:val="0"/>
              <w:snapToGrid w:val="0"/>
              <w:jc w:val="center"/>
              <w:rPr>
                <w:rFonts w:hint="eastAsia" w:ascii="仿宋" w:hAnsi="仿宋" w:eastAsia="仿宋" w:cs="仿宋"/>
                <w:spacing w:val="10"/>
              </w:rPr>
            </w:pPr>
          </w:p>
        </w:tc>
        <w:tc>
          <w:tcPr>
            <w:tcW w:w="851" w:type="dxa"/>
            <w:vAlign w:val="center"/>
          </w:tcPr>
          <w:p>
            <w:pPr>
              <w:adjustRightInd w:val="0"/>
              <w:snapToGrid w:val="0"/>
              <w:jc w:val="center"/>
              <w:rPr>
                <w:rFonts w:hint="eastAsia" w:ascii="仿宋" w:hAnsi="仿宋" w:eastAsia="仿宋" w:cs="仿宋"/>
                <w:spacing w:val="10"/>
              </w:rPr>
            </w:pPr>
          </w:p>
        </w:tc>
        <w:tc>
          <w:tcPr>
            <w:tcW w:w="1275" w:type="dxa"/>
            <w:vAlign w:val="center"/>
          </w:tcPr>
          <w:p>
            <w:pPr>
              <w:adjustRightInd w:val="0"/>
              <w:snapToGrid w:val="0"/>
              <w:jc w:val="center"/>
              <w:rPr>
                <w:rFonts w:hint="eastAsia" w:ascii="仿宋" w:hAnsi="仿宋" w:eastAsia="仿宋" w:cs="仿宋"/>
                <w:spacing w:val="10"/>
              </w:rPr>
            </w:pPr>
          </w:p>
        </w:tc>
        <w:tc>
          <w:tcPr>
            <w:tcW w:w="1276" w:type="dxa"/>
            <w:vAlign w:val="center"/>
          </w:tcPr>
          <w:p>
            <w:pPr>
              <w:adjustRightInd w:val="0"/>
              <w:snapToGrid w:val="0"/>
              <w:rPr>
                <w:rFonts w:hint="eastAsia" w:ascii="仿宋" w:hAnsi="仿宋" w:eastAsia="仿宋" w:cs="仿宋"/>
                <w:spacing w:val="10"/>
              </w:rPr>
            </w:pPr>
          </w:p>
        </w:tc>
        <w:tc>
          <w:tcPr>
            <w:tcW w:w="1115" w:type="dxa"/>
            <w:vAlign w:val="center"/>
          </w:tcPr>
          <w:p>
            <w:pPr>
              <w:adjustRightInd w:val="0"/>
              <w:snapToGrid w:val="0"/>
              <w:rPr>
                <w:rFonts w:hint="eastAsia" w:ascii="仿宋" w:hAnsi="仿宋" w:eastAsia="仿宋" w:cs="仿宋"/>
                <w:spacing w:val="10"/>
              </w:rPr>
            </w:pPr>
          </w:p>
        </w:tc>
        <w:tc>
          <w:tcPr>
            <w:tcW w:w="973" w:type="dxa"/>
            <w:vAlign w:val="center"/>
          </w:tcPr>
          <w:p>
            <w:pPr>
              <w:adjustRightInd w:val="0"/>
              <w:snapToGrid w:val="0"/>
              <w:rPr>
                <w:rFonts w:hint="eastAsia" w:ascii="仿宋" w:hAnsi="仿宋" w:eastAsia="仿宋" w:cs="仿宋"/>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67" w:type="dxa"/>
            <w:vAlign w:val="center"/>
          </w:tcPr>
          <w:p>
            <w:pPr>
              <w:adjustRightInd w:val="0"/>
              <w:snapToGrid w:val="0"/>
              <w:jc w:val="center"/>
              <w:rPr>
                <w:rFonts w:hint="eastAsia" w:ascii="仿宋" w:hAnsi="仿宋" w:eastAsia="仿宋" w:cs="仿宋"/>
                <w:spacing w:val="10"/>
              </w:rPr>
            </w:pPr>
            <w:r>
              <w:rPr>
                <w:rFonts w:hint="eastAsia" w:ascii="仿宋" w:hAnsi="仿宋" w:eastAsia="仿宋" w:cs="仿宋"/>
                <w:spacing w:val="10"/>
                <w:kern w:val="0"/>
                <w:sz w:val="22"/>
              </w:rPr>
              <w:t>…</w:t>
            </w:r>
          </w:p>
        </w:tc>
        <w:tc>
          <w:tcPr>
            <w:tcW w:w="2410" w:type="dxa"/>
            <w:vAlign w:val="center"/>
          </w:tcPr>
          <w:p>
            <w:pPr>
              <w:adjustRightInd w:val="0"/>
              <w:snapToGrid w:val="0"/>
              <w:jc w:val="center"/>
              <w:rPr>
                <w:rFonts w:hint="eastAsia" w:ascii="仿宋" w:hAnsi="仿宋" w:eastAsia="仿宋" w:cs="仿宋"/>
                <w:spacing w:val="10"/>
              </w:rPr>
            </w:pPr>
          </w:p>
        </w:tc>
        <w:tc>
          <w:tcPr>
            <w:tcW w:w="567" w:type="dxa"/>
            <w:vAlign w:val="center"/>
          </w:tcPr>
          <w:p>
            <w:pPr>
              <w:adjustRightInd w:val="0"/>
              <w:snapToGrid w:val="0"/>
              <w:jc w:val="center"/>
              <w:rPr>
                <w:rFonts w:hint="eastAsia" w:ascii="仿宋" w:hAnsi="仿宋" w:eastAsia="仿宋" w:cs="仿宋"/>
                <w:spacing w:val="10"/>
              </w:rPr>
            </w:pPr>
          </w:p>
        </w:tc>
        <w:tc>
          <w:tcPr>
            <w:tcW w:w="851" w:type="dxa"/>
            <w:vAlign w:val="center"/>
          </w:tcPr>
          <w:p>
            <w:pPr>
              <w:adjustRightInd w:val="0"/>
              <w:snapToGrid w:val="0"/>
              <w:jc w:val="center"/>
              <w:rPr>
                <w:rFonts w:hint="eastAsia" w:ascii="仿宋" w:hAnsi="仿宋" w:eastAsia="仿宋" w:cs="仿宋"/>
                <w:spacing w:val="10"/>
              </w:rPr>
            </w:pPr>
          </w:p>
        </w:tc>
        <w:tc>
          <w:tcPr>
            <w:tcW w:w="1275" w:type="dxa"/>
            <w:vAlign w:val="center"/>
          </w:tcPr>
          <w:p>
            <w:pPr>
              <w:adjustRightInd w:val="0"/>
              <w:snapToGrid w:val="0"/>
              <w:jc w:val="center"/>
              <w:rPr>
                <w:rFonts w:hint="eastAsia" w:ascii="仿宋" w:hAnsi="仿宋" w:eastAsia="仿宋" w:cs="仿宋"/>
                <w:spacing w:val="10"/>
              </w:rPr>
            </w:pPr>
          </w:p>
        </w:tc>
        <w:tc>
          <w:tcPr>
            <w:tcW w:w="1276" w:type="dxa"/>
            <w:vAlign w:val="center"/>
          </w:tcPr>
          <w:p>
            <w:pPr>
              <w:adjustRightInd w:val="0"/>
              <w:snapToGrid w:val="0"/>
              <w:rPr>
                <w:rFonts w:hint="eastAsia" w:ascii="仿宋" w:hAnsi="仿宋" w:eastAsia="仿宋" w:cs="仿宋"/>
                <w:spacing w:val="10"/>
              </w:rPr>
            </w:pPr>
          </w:p>
        </w:tc>
        <w:tc>
          <w:tcPr>
            <w:tcW w:w="1115" w:type="dxa"/>
            <w:vAlign w:val="center"/>
          </w:tcPr>
          <w:p>
            <w:pPr>
              <w:adjustRightInd w:val="0"/>
              <w:snapToGrid w:val="0"/>
              <w:rPr>
                <w:rFonts w:hint="eastAsia" w:ascii="仿宋" w:hAnsi="仿宋" w:eastAsia="仿宋" w:cs="仿宋"/>
                <w:spacing w:val="10"/>
              </w:rPr>
            </w:pPr>
          </w:p>
        </w:tc>
        <w:tc>
          <w:tcPr>
            <w:tcW w:w="973" w:type="dxa"/>
            <w:vAlign w:val="center"/>
          </w:tcPr>
          <w:p>
            <w:pPr>
              <w:adjustRightInd w:val="0"/>
              <w:snapToGrid w:val="0"/>
              <w:rPr>
                <w:rFonts w:hint="eastAsia" w:ascii="仿宋" w:hAnsi="仿宋" w:eastAsia="仿宋" w:cs="仿宋"/>
                <w:spacing w:val="10"/>
              </w:rPr>
            </w:pPr>
          </w:p>
        </w:tc>
      </w:tr>
    </w:tbl>
    <w:p>
      <w:pPr>
        <w:adjustRightInd w:val="0"/>
        <w:snapToGrid w:val="0"/>
        <w:spacing w:line="360" w:lineRule="auto"/>
        <w:ind w:left="560"/>
        <w:rPr>
          <w:rFonts w:hint="eastAsia" w:ascii="仿宋" w:hAnsi="仿宋" w:eastAsia="仿宋" w:cs="仿宋"/>
          <w:sz w:val="24"/>
          <w:szCs w:val="28"/>
        </w:rPr>
      </w:pPr>
    </w:p>
    <w:p>
      <w:pPr>
        <w:pStyle w:val="4"/>
        <w:rPr>
          <w:rFonts w:hint="eastAsia" w:ascii="仿宋" w:hAnsi="仿宋" w:eastAsia="仿宋" w:cs="仿宋"/>
          <w:sz w:val="24"/>
          <w:szCs w:val="28"/>
        </w:rPr>
      </w:pPr>
    </w:p>
    <w:p>
      <w:pPr>
        <w:rPr>
          <w:rFonts w:hint="eastAsia" w:ascii="仿宋" w:hAnsi="仿宋" w:eastAsia="仿宋" w:cs="仿宋"/>
        </w:rPr>
      </w:pPr>
    </w:p>
    <w:p>
      <w:pPr>
        <w:adjustRightInd w:val="0"/>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adjustRightInd w:val="0"/>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adjustRightInd w:val="0"/>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ind w:left="560"/>
        <w:rPr>
          <w:rFonts w:hint="eastAsia" w:ascii="仿宋" w:hAnsi="仿宋" w:eastAsia="仿宋" w:cs="仿宋"/>
          <w:szCs w:val="28"/>
        </w:rPr>
      </w:pPr>
    </w:p>
    <w:p>
      <w:pPr>
        <w:adjustRightInd w:val="0"/>
        <w:snapToGrid w:val="0"/>
        <w:spacing w:line="360" w:lineRule="auto"/>
        <w:rPr>
          <w:rFonts w:hint="eastAsia" w:ascii="仿宋" w:hAnsi="仿宋" w:eastAsia="仿宋" w:cs="仿宋"/>
          <w:bCs/>
          <w:spacing w:val="10"/>
        </w:rPr>
      </w:pPr>
      <w:r>
        <w:rPr>
          <w:rFonts w:hint="eastAsia" w:ascii="仿宋" w:hAnsi="仿宋" w:eastAsia="仿宋" w:cs="仿宋"/>
          <w:b/>
          <w:sz w:val="22"/>
        </w:rPr>
        <w:t>注：</w:t>
      </w:r>
      <w:r>
        <w:rPr>
          <w:rFonts w:hint="eastAsia" w:ascii="仿宋" w:hAnsi="仿宋" w:eastAsia="仿宋" w:cs="仿宋"/>
          <w:bCs/>
          <w:sz w:val="22"/>
        </w:rPr>
        <w:t xml:space="preserve"> 1</w:t>
      </w:r>
      <w:r>
        <w:rPr>
          <w:rFonts w:hint="eastAsia" w:ascii="仿宋" w:hAnsi="仿宋" w:eastAsia="仿宋" w:cs="仿宋"/>
          <w:bCs/>
          <w:spacing w:val="10"/>
          <w:kern w:val="0"/>
          <w:sz w:val="22"/>
        </w:rPr>
        <w:t>、如无偏离请在表中填写“无”，如表格不够可另加页。</w:t>
      </w:r>
    </w:p>
    <w:p>
      <w:pPr>
        <w:adjustRightInd w:val="0"/>
        <w:snapToGrid w:val="0"/>
        <w:spacing w:line="360" w:lineRule="auto"/>
        <w:rPr>
          <w:rFonts w:hint="eastAsia" w:ascii="仿宋" w:hAnsi="仿宋" w:eastAsia="仿宋" w:cs="仿宋"/>
          <w:bCs/>
          <w:spacing w:val="10"/>
        </w:rPr>
      </w:pPr>
      <w:r>
        <w:rPr>
          <w:rFonts w:hint="eastAsia" w:ascii="仿宋" w:hAnsi="仿宋" w:eastAsia="仿宋" w:cs="仿宋"/>
          <w:bCs/>
          <w:spacing w:val="10"/>
          <w:kern w:val="0"/>
          <w:sz w:val="22"/>
        </w:rPr>
        <w:t xml:space="preserve">    2、响应性文件项目采用的标准、参数与采购文件清单不一致，可认为是技术偏离。</w:t>
      </w:r>
    </w:p>
    <w:p>
      <w:pPr>
        <w:adjustRightInd w:val="0"/>
        <w:snapToGrid w:val="0"/>
        <w:spacing w:line="360" w:lineRule="auto"/>
        <w:ind w:firstLine="480" w:firstLineChars="200"/>
        <w:rPr>
          <w:rFonts w:hint="eastAsia" w:ascii="仿宋" w:hAnsi="仿宋" w:eastAsia="仿宋" w:cs="仿宋"/>
          <w:bCs/>
          <w:spacing w:val="10"/>
        </w:rPr>
      </w:pPr>
      <w:r>
        <w:rPr>
          <w:rFonts w:hint="eastAsia" w:ascii="仿宋" w:hAnsi="仿宋" w:eastAsia="仿宋" w:cs="仿宋"/>
          <w:bCs/>
          <w:spacing w:val="10"/>
          <w:kern w:val="0"/>
          <w:sz w:val="22"/>
        </w:rPr>
        <w:t>3、如供应商响应性文件在商务方面与采购文件要求出现不一致时，可参考本表格或供应商自拟商务偏离表格式编制。</w:t>
      </w:r>
    </w:p>
    <w:p>
      <w:pPr>
        <w:adjustRightInd w:val="0"/>
        <w:snapToGrid w:val="0"/>
        <w:spacing w:line="360" w:lineRule="auto"/>
        <w:ind w:firstLine="482" w:firstLineChars="200"/>
        <w:rPr>
          <w:rFonts w:hint="eastAsia" w:ascii="仿宋" w:hAnsi="仿宋" w:eastAsia="仿宋" w:cs="仿宋"/>
          <w:b/>
          <w:spacing w:val="10"/>
        </w:rPr>
      </w:pPr>
      <w:r>
        <w:rPr>
          <w:rFonts w:hint="eastAsia" w:ascii="仿宋" w:hAnsi="仿宋" w:eastAsia="仿宋" w:cs="仿宋"/>
          <w:b/>
          <w:spacing w:val="10"/>
          <w:kern w:val="0"/>
          <w:sz w:val="22"/>
        </w:rPr>
        <w:t>4、若供应商认为完企满足采购文性中的技术要求可直接在此表任意位置填写“全满足即可。</w:t>
      </w:r>
    </w:p>
    <w:p>
      <w:pPr>
        <w:pStyle w:val="2"/>
        <w:rPr>
          <w:rFonts w:hint="eastAsia" w:ascii="仿宋" w:hAnsi="仿宋" w:eastAsia="仿宋" w:cs="仿宋"/>
        </w:rPr>
      </w:pPr>
    </w:p>
    <w:p>
      <w:pPr>
        <w:adjustRightInd w:val="0"/>
        <w:snapToGrid w:val="0"/>
        <w:spacing w:line="360" w:lineRule="auto"/>
        <w:ind w:left="560"/>
        <w:rPr>
          <w:rFonts w:hint="eastAsia" w:ascii="仿宋" w:hAnsi="仿宋" w:eastAsia="仿宋" w:cs="仿宋"/>
          <w:szCs w:val="28"/>
        </w:rPr>
      </w:pPr>
    </w:p>
    <w:p>
      <w:pPr>
        <w:adjustRightInd w:val="0"/>
        <w:snapToGrid w:val="0"/>
        <w:spacing w:line="360" w:lineRule="auto"/>
        <w:jc w:val="center"/>
        <w:rPr>
          <w:rFonts w:hint="eastAsia" w:ascii="仿宋" w:hAnsi="仿宋" w:eastAsia="仿宋" w:cs="仿宋"/>
          <w:b/>
          <w:sz w:val="28"/>
        </w:rPr>
      </w:pPr>
    </w:p>
    <w:p>
      <w:pPr>
        <w:adjustRightInd w:val="0"/>
        <w:snapToGrid w:val="0"/>
        <w:spacing w:line="360" w:lineRule="auto"/>
        <w:jc w:val="center"/>
        <w:rPr>
          <w:rFonts w:hint="eastAsia" w:ascii="仿宋" w:hAnsi="仿宋" w:eastAsia="仿宋" w:cs="仿宋"/>
          <w:b/>
          <w:sz w:val="28"/>
        </w:rPr>
      </w:pPr>
    </w:p>
    <w:p>
      <w:pPr>
        <w:adjustRightInd w:val="0"/>
        <w:snapToGrid w:val="0"/>
        <w:spacing w:line="360" w:lineRule="auto"/>
        <w:jc w:val="center"/>
        <w:rPr>
          <w:rFonts w:hint="eastAsia" w:ascii="仿宋" w:hAnsi="仿宋" w:eastAsia="仿宋" w:cs="仿宋"/>
          <w:b/>
          <w:sz w:val="28"/>
        </w:rPr>
      </w:pPr>
    </w:p>
    <w:p>
      <w:pPr>
        <w:adjustRightInd w:val="0"/>
        <w:snapToGrid w:val="0"/>
        <w:spacing w:line="360" w:lineRule="auto"/>
        <w:jc w:val="center"/>
        <w:rPr>
          <w:rFonts w:hint="eastAsia" w:ascii="仿宋" w:hAnsi="仿宋" w:eastAsia="仿宋" w:cs="仿宋"/>
          <w:b/>
          <w:sz w:val="28"/>
        </w:rPr>
      </w:pPr>
    </w:p>
    <w:p>
      <w:pPr>
        <w:pStyle w:val="3"/>
        <w:spacing w:line="480" w:lineRule="auto"/>
        <w:jc w:val="center"/>
        <w:rPr>
          <w:rFonts w:hint="eastAsia" w:ascii="仿宋" w:hAnsi="仿宋" w:eastAsia="仿宋" w:cs="仿宋"/>
        </w:rPr>
      </w:pPr>
      <w:r>
        <w:rPr>
          <w:rFonts w:hint="eastAsia" w:ascii="仿宋" w:hAnsi="仿宋" w:eastAsia="仿宋" w:cs="仿宋"/>
        </w:rPr>
        <w:t>十、报价（最终报价）单（格式）</w:t>
      </w:r>
    </w:p>
    <w:p>
      <w:pPr>
        <w:adjustRightInd w:val="0"/>
        <w:snapToGrid w:val="0"/>
        <w:spacing w:line="360" w:lineRule="auto"/>
        <w:rPr>
          <w:rFonts w:hint="eastAsia" w:ascii="仿宋" w:hAnsi="仿宋" w:eastAsia="仿宋" w:cs="仿宋"/>
          <w:spacing w:val="10"/>
          <w:sz w:val="28"/>
          <w:szCs w:val="28"/>
        </w:rPr>
      </w:pPr>
      <w:r>
        <w:rPr>
          <w:rFonts w:hint="eastAsia" w:ascii="仿宋" w:hAnsi="仿宋" w:eastAsia="仿宋" w:cs="仿宋"/>
          <w:spacing w:val="10"/>
          <w:kern w:val="0"/>
          <w:sz w:val="28"/>
          <w:szCs w:val="28"/>
        </w:rPr>
        <w:t>项目名称：</w:t>
      </w:r>
      <w:r>
        <w:rPr>
          <w:rFonts w:hint="eastAsia" w:ascii="仿宋" w:hAnsi="仿宋" w:eastAsia="仿宋" w:cs="仿宋"/>
          <w:spacing w:val="10"/>
          <w:kern w:val="0"/>
          <w:sz w:val="28"/>
          <w:szCs w:val="28"/>
          <w:u w:val="single"/>
        </w:rPr>
        <w:t xml:space="preserve">                              </w:t>
      </w:r>
    </w:p>
    <w:p>
      <w:pPr>
        <w:adjustRightInd w:val="0"/>
        <w:snapToGrid w:val="0"/>
        <w:spacing w:line="360" w:lineRule="auto"/>
        <w:rPr>
          <w:rFonts w:hint="eastAsia" w:ascii="仿宋" w:hAnsi="仿宋" w:eastAsia="仿宋" w:cs="仿宋"/>
          <w:spacing w:val="10"/>
          <w:sz w:val="28"/>
          <w:szCs w:val="28"/>
          <w:u w:val="single"/>
        </w:rPr>
      </w:pPr>
      <w:r>
        <w:rPr>
          <w:rFonts w:hint="eastAsia" w:ascii="仿宋" w:hAnsi="仿宋" w:eastAsia="仿宋" w:cs="仿宋"/>
          <w:spacing w:val="10"/>
          <w:kern w:val="0"/>
          <w:sz w:val="28"/>
          <w:szCs w:val="28"/>
        </w:rPr>
        <w:t>项目编号：</w:t>
      </w:r>
      <w:r>
        <w:rPr>
          <w:rFonts w:hint="eastAsia" w:ascii="仿宋" w:hAnsi="仿宋" w:eastAsia="仿宋" w:cs="仿宋"/>
          <w:spacing w:val="10"/>
          <w:kern w:val="0"/>
          <w:sz w:val="28"/>
          <w:szCs w:val="28"/>
          <w:u w:val="single"/>
        </w:rPr>
        <w:t xml:space="preserve">                              </w:t>
      </w:r>
    </w:p>
    <w:p>
      <w:pPr>
        <w:adjustRightInd w:val="0"/>
        <w:snapToGrid w:val="0"/>
        <w:spacing w:line="360" w:lineRule="auto"/>
        <w:rPr>
          <w:rFonts w:hint="eastAsia" w:ascii="仿宋" w:hAnsi="仿宋" w:eastAsia="仿宋" w:cs="仿宋"/>
          <w:sz w:val="28"/>
        </w:rPr>
      </w:pPr>
      <w:r>
        <w:rPr>
          <w:rFonts w:hint="eastAsia" w:ascii="仿宋" w:hAnsi="仿宋" w:eastAsia="仿宋" w:cs="仿宋"/>
          <w:sz w:val="28"/>
        </w:rPr>
        <w:t>供应商名称：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sz w:val="28"/>
        </w:rPr>
        <w:t xml:space="preserve">       </w:t>
      </w:r>
      <w:r>
        <w:rPr>
          <w:rFonts w:hint="eastAsia" w:ascii="仿宋" w:hAnsi="仿宋" w:eastAsia="仿宋" w:cs="仿宋"/>
          <w:spacing w:val="10"/>
          <w:kern w:val="0"/>
          <w:sz w:val="28"/>
          <w:szCs w:val="28"/>
        </w:rPr>
        <w:t xml:space="preserve"> </w:t>
      </w:r>
      <w:r>
        <w:rPr>
          <w:rFonts w:hint="eastAsia" w:ascii="仿宋" w:hAnsi="仿宋" w:eastAsia="仿宋" w:cs="仿宋"/>
          <w:b/>
          <w:sz w:val="28"/>
          <w:szCs w:val="28"/>
        </w:rPr>
        <w:t xml:space="preserve"> </w:t>
      </w:r>
    </w:p>
    <w:tbl>
      <w:tblPr>
        <w:tblStyle w:val="10"/>
        <w:tblW w:w="914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501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6" w:hRule="atLeast"/>
        </w:trPr>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报 价 内 容</w:t>
            </w:r>
          </w:p>
        </w:tc>
        <w:tc>
          <w:tcPr>
            <w:tcW w:w="5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报价（%）</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2105"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投标报价</w:t>
            </w:r>
          </w:p>
        </w:tc>
        <w:tc>
          <w:tcPr>
            <w:tcW w:w="501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rPr>
            </w:pPr>
            <w:r>
              <w:rPr>
                <w:rFonts w:hint="eastAsia" w:ascii="仿宋" w:hAnsi="仿宋" w:eastAsia="仿宋" w:cs="仿宋"/>
                <w:sz w:val="24"/>
                <w:szCs w:val="24"/>
              </w:rPr>
              <w:t>晋建价协字【2014】8号文件收费标准的（  ）%。</w:t>
            </w:r>
          </w:p>
        </w:tc>
        <w:tc>
          <w:tcPr>
            <w:tcW w:w="201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rPr>
            </w:pPr>
          </w:p>
        </w:tc>
      </w:tr>
    </w:tbl>
    <w:p>
      <w:pPr>
        <w:widowControl/>
        <w:adjustRightInd w:val="0"/>
        <w:snapToGrid w:val="0"/>
        <w:rPr>
          <w:rFonts w:hint="eastAsia" w:ascii="仿宋" w:hAnsi="仿宋" w:eastAsia="仿宋" w:cs="仿宋"/>
          <w:bCs/>
          <w:sz w:val="28"/>
          <w:szCs w:val="28"/>
        </w:rPr>
      </w:pPr>
      <w:r>
        <w:rPr>
          <w:rFonts w:hint="eastAsia" w:ascii="仿宋" w:hAnsi="仿宋" w:eastAsia="仿宋" w:cs="仿宋"/>
          <w:bCs/>
          <w:kern w:val="0"/>
          <w:sz w:val="28"/>
          <w:szCs w:val="28"/>
        </w:rPr>
        <w:t xml:space="preserve">  </w:t>
      </w:r>
    </w:p>
    <w:p>
      <w:pPr>
        <w:pStyle w:val="4"/>
        <w:rPr>
          <w:rFonts w:hint="eastAsia" w:ascii="仿宋" w:hAnsi="仿宋" w:eastAsia="仿宋" w:cs="仿宋"/>
        </w:rPr>
      </w:pPr>
    </w:p>
    <w:p>
      <w:pPr>
        <w:widowControl/>
        <w:adjustRightInd w:val="0"/>
        <w:snapToGrid w:val="0"/>
        <w:spacing w:before="240" w:beforeLines="100"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（全称、公章）</w:t>
      </w:r>
    </w:p>
    <w:p>
      <w:pPr>
        <w:adjustRightInd w:val="0"/>
        <w:snapToGrid w:val="0"/>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adjustRightInd w:val="0"/>
        <w:snapToGrid w:val="0"/>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hint="eastAsia" w:ascii="仿宋" w:hAnsi="仿宋" w:eastAsia="仿宋" w:cs="仿宋"/>
          <w:b/>
        </w:rPr>
      </w:pPr>
      <w:r>
        <w:rPr>
          <w:rFonts w:hint="eastAsia" w:ascii="仿宋" w:hAnsi="仿宋" w:eastAsia="仿宋" w:cs="仿宋"/>
          <w:b/>
          <w:sz w:val="22"/>
        </w:rPr>
        <w:t>注：本报价单供应商根据自身实际情况选在开标前或开标现场填报，无需装订入文件。</w:t>
      </w:r>
    </w:p>
    <w:p>
      <w:pPr>
        <w:pStyle w:val="2"/>
        <w:rPr>
          <w:rFonts w:hint="eastAsia" w:ascii="仿宋" w:hAnsi="仿宋" w:eastAsia="仿宋" w:cs="仿宋"/>
          <w:lang w:val="en-US"/>
        </w:rPr>
        <w:sectPr>
          <w:pgSz w:w="11911" w:h="16838"/>
          <w:pgMar w:top="1440" w:right="1304" w:bottom="1440" w:left="1304" w:header="992" w:footer="992" w:gutter="0"/>
          <w:pgNumType w:fmt="decimal"/>
          <w:cols w:space="0" w:num="1"/>
          <w:docGrid w:linePitch="312" w:charSpace="0"/>
        </w:sectPr>
      </w:pPr>
    </w:p>
    <w:bookmarkEnd w:id="41"/>
    <w:bookmarkEnd w:id="42"/>
    <w:bookmarkEnd w:id="43"/>
    <w:bookmarkEnd w:id="44"/>
    <w:bookmarkEnd w:id="45"/>
    <w:bookmarkEnd w:id="46"/>
    <w:p>
      <w:pPr>
        <w:rPr>
          <w:rFonts w:hint="eastAsia" w:ascii="仿宋" w:hAnsi="仿宋" w:eastAsia="仿宋" w:cs="仿宋"/>
          <w:sz w:val="10"/>
          <w:szCs w:val="10"/>
        </w:rPr>
      </w:pPr>
    </w:p>
    <w:p>
      <w:pPr>
        <w:pStyle w:val="2"/>
        <w:rPr>
          <w:rFonts w:hint="eastAsia" w:ascii="仿宋" w:hAnsi="仿宋" w:eastAsia="仿宋" w:cs="仿宋"/>
        </w:rPr>
      </w:pPr>
      <w:r>
        <w:rPr>
          <w:rFonts w:hint="eastAsia" w:ascii="仿宋" w:hAnsi="仿宋" w:eastAsia="仿宋" w:cs="仿宋"/>
          <w:lang w:val="en-US"/>
        </w:rPr>
        <w:t>十一、</w:t>
      </w:r>
      <w:r>
        <w:rPr>
          <w:rFonts w:hint="eastAsia" w:ascii="仿宋" w:hAnsi="仿宋" w:eastAsia="仿宋" w:cs="仿宋"/>
        </w:rPr>
        <w:t>供应商认为需要提供的其他</w:t>
      </w:r>
      <w:r>
        <w:rPr>
          <w:rFonts w:hint="eastAsia" w:ascii="仿宋" w:hAnsi="仿宋" w:eastAsia="仿宋" w:cs="仿宋"/>
          <w:lang w:val="en-US"/>
        </w:rPr>
        <w:t>技术</w:t>
      </w:r>
      <w:r>
        <w:rPr>
          <w:rFonts w:hint="eastAsia" w:ascii="仿宋" w:hAnsi="仿宋" w:eastAsia="仿宋" w:cs="仿宋"/>
        </w:rPr>
        <w:t>材料</w:t>
      </w:r>
    </w:p>
    <w:p>
      <w:pPr>
        <w:rPr>
          <w:rFonts w:hint="eastAsia" w:ascii="仿宋" w:hAnsi="仿宋" w:eastAsia="仿宋" w:cs="仿宋"/>
        </w:rPr>
      </w:pPr>
    </w:p>
    <w:p>
      <w:pPr>
        <w:rPr>
          <w:rFonts w:hint="eastAsia" w:ascii="仿宋" w:hAnsi="仿宋" w:eastAsia="仿宋" w:cs="仿宋"/>
        </w:rPr>
      </w:pPr>
    </w:p>
    <w:p>
      <w:pPr>
        <w:pStyle w:val="6"/>
        <w:jc w:val="center"/>
        <w:rPr>
          <w:rFonts w:hint="eastAsia" w:ascii="仿宋" w:hAnsi="仿宋" w:eastAsia="仿宋" w:cs="仿宋"/>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ZGY1MDJkYTQzOWNkZDA2N2RmZmRkMDU4ZjM1NDcifQ=="/>
  </w:docVars>
  <w:rsids>
    <w:rsidRoot w:val="62B33BE5"/>
    <w:rsid w:val="294B2515"/>
    <w:rsid w:val="62B3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2"/>
    <w:basedOn w:val="1"/>
    <w:next w:val="1"/>
    <w:qFormat/>
    <w:uiPriority w:val="1"/>
    <w:pPr>
      <w:spacing w:before="50" w:line="360" w:lineRule="auto"/>
      <w:ind w:right="256"/>
      <w:jc w:val="center"/>
      <w:outlineLvl w:val="1"/>
    </w:pPr>
    <w:rPr>
      <w:b/>
      <w:sz w:val="30"/>
      <w:szCs w:val="32"/>
    </w:rPr>
  </w:style>
  <w:style w:type="paragraph" w:styleId="3">
    <w:name w:val="heading 3"/>
    <w:basedOn w:val="1"/>
    <w:next w:val="1"/>
    <w:unhideWhenUsed/>
    <w:qFormat/>
    <w:uiPriority w:val="0"/>
    <w:pPr>
      <w:keepNext/>
      <w:keepLines/>
      <w:adjustRightInd w:val="0"/>
      <w:snapToGrid w:val="0"/>
      <w:spacing w:beforeLines="0" w:beforeAutospacing="0" w:afterLines="0" w:afterAutospacing="0" w:line="360" w:lineRule="auto"/>
      <w:ind w:firstLine="1446" w:firstLineChars="200"/>
      <w:outlineLvl w:val="2"/>
    </w:pPr>
    <w:rPr>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rPr>
      <w:rFonts w:ascii="宋体" w:hAnsi="宋体"/>
      <w:sz w:val="24"/>
      <w:szCs w:val="24"/>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3006</Words>
  <Characters>3025</Characters>
  <Lines>0</Lines>
  <Paragraphs>0</Paragraphs>
  <TotalTime>1</TotalTime>
  <ScaleCrop>false</ScaleCrop>
  <LinksUpToDate>false</LinksUpToDate>
  <CharactersWithSpaces>4725</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2023-08-23T08:43:00Z</dcterms:created>
  <dcterms:modified xsi:type="dcterms:W3CDTF">2023-08-23T09:04:36Z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E1894A59FD5A4BF4B49957719BC78BCA_11</vt:lpwstr>
  </property>
</Properties>
</file>