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2023年下半年办公用品</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2023年下半年办公用品</w:t>
      </w:r>
      <w:r>
        <w:rPr>
          <w:rFonts w:hint="eastAsia" w:ascii="宋体" w:hAnsi="宋体" w:eastAsia="宋体" w:cs="Times New Roman"/>
          <w:color w:val="333333"/>
          <w:kern w:val="0"/>
          <w:sz w:val="24"/>
          <w:szCs w:val="24"/>
        </w:rPr>
        <w:t>采购谈判询价，欢迎符合本项目资格条件的供应商参与询价，并于2023年11月</w:t>
      </w: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日9点00分（北京时间）前提交响应文件。</w:t>
      </w:r>
    </w:p>
    <w:p>
      <w:pPr>
        <w:spacing w:line="500" w:lineRule="exac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一、项目基本情况</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项目编号：LX2023</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lang w:val="en-US" w:eastAsia="zh-CN"/>
        </w:rPr>
        <w:t>44</w:t>
      </w:r>
    </w:p>
    <w:p>
      <w:pPr>
        <w:spacing w:line="500" w:lineRule="exac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2023年下半年办公用品</w:t>
      </w:r>
      <w:r>
        <w:rPr>
          <w:rFonts w:hint="eastAsia" w:ascii="宋体" w:hAnsi="宋体" w:eastAsia="宋体" w:cs="Times New Roman"/>
          <w:color w:val="333333"/>
          <w:kern w:val="0"/>
          <w:sz w:val="24"/>
          <w:szCs w:val="24"/>
        </w:rPr>
        <w:t>采购项目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采购方式：谈判询价采购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59962元。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W w:w="8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29"/>
        <w:gridCol w:w="841"/>
        <w:gridCol w:w="841"/>
        <w:gridCol w:w="3761"/>
        <w:gridCol w:w="3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明细名称</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24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w:t>
            </w:r>
          </w:p>
        </w:tc>
        <w:tc>
          <w:tcPr>
            <w:tcW w:w="24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中性笔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黑0.5MM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黑0.5MM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中性笔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红0.5MM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红0.5MM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纸杯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50个/包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50个/包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小笔记本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MFP京瓷FS-1040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MFP京瓷FS-1040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1136（DBH-388AX）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1136（DBH-388AX）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bizhubc286i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bizhubc286i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Canon LBP-2900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Canon LBP-2900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CE278A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CE278A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CRG337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CRG337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DCP-7030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DCP-7030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 1020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 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 LaserJet Pro MFP M128fn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 LaserJet Pro MFP M128fn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 P1008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HPLaserJet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HPLaserJet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KONICA MINOLTA195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KONICA MINOLTA195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M281FDW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M281FDW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PD-219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奔图打印机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SHNGC-1202-00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SHNGC-1202-00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奔图M7115DN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奔图M7115DN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奔图MS6000NW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奔图MS6000NW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诚业CE278A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诚业CE278A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国际BF-D103L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国际BF-D103L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国际BF-FAD419CN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国际BF-FAD419CN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黄色（一个）      黑色（一个）</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FF0000"/>
                <w:kern w:val="0"/>
                <w:sz w:val="20"/>
                <w:szCs w:val="20"/>
                <w:u w:val="none"/>
                <w:bdr w:val="none" w:color="auto" w:sz="0" w:space="0"/>
                <w:lang w:val="en-US" w:eastAsia="zh-CN" w:bidi="ar"/>
              </w:rPr>
              <w:t>粉色（一个）</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FF0000"/>
                <w:kern w:val="0"/>
                <w:sz w:val="20"/>
                <w:szCs w:val="20"/>
                <w:u w:val="none"/>
                <w:bdr w:val="none" w:color="auto" w:sz="0" w:space="0"/>
                <w:lang w:val="en-US" w:eastAsia="zh-CN" w:bidi="ar"/>
              </w:rPr>
              <w:t>蓝色（一个）</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FF0000"/>
                <w:kern w:val="0"/>
                <w:sz w:val="20"/>
                <w:szCs w:val="20"/>
                <w:u w:val="none"/>
                <w:bdr w:val="none" w:color="auto" w:sz="0" w:space="0"/>
                <w:lang w:val="en-US" w:eastAsia="zh-CN" w:bidi="ar"/>
              </w:rPr>
              <w:t>粉色（一个）</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FF0000"/>
                <w:kern w:val="0"/>
                <w:sz w:val="20"/>
                <w:szCs w:val="20"/>
                <w:u w:val="none"/>
                <w:bdr w:val="none" w:color="auto" w:sz="0" w:space="0"/>
                <w:lang w:val="en-US" w:eastAsia="zh-CN" w:bidi="ar"/>
              </w:rPr>
              <w:t>蓝色（一个）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黄色（一个）      黑色（一个）</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FF0000"/>
                <w:kern w:val="0"/>
                <w:sz w:val="20"/>
                <w:szCs w:val="20"/>
                <w:u w:val="none"/>
                <w:bdr w:val="none" w:color="auto" w:sz="0" w:space="0"/>
                <w:lang w:val="en-US" w:eastAsia="zh-CN" w:bidi="ar"/>
              </w:rPr>
              <w:t>粉色（一个）</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FF0000"/>
                <w:kern w:val="0"/>
                <w:sz w:val="20"/>
                <w:szCs w:val="20"/>
                <w:u w:val="none"/>
                <w:bdr w:val="none" w:color="auto" w:sz="0" w:space="0"/>
                <w:lang w:val="en-US" w:eastAsia="zh-CN" w:bidi="ar"/>
              </w:rPr>
              <w:t>蓝色（一个）</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FF0000"/>
                <w:kern w:val="0"/>
                <w:sz w:val="20"/>
                <w:szCs w:val="20"/>
                <w:u w:val="none"/>
                <w:bdr w:val="none" w:color="auto" w:sz="0" w:space="0"/>
                <w:lang w:val="en-US" w:eastAsia="zh-CN" w:bidi="ar"/>
              </w:rPr>
              <w:t>粉色（一个）</w:t>
            </w:r>
            <w:r>
              <w:rPr>
                <w:rFonts w:hint="eastAsia" w:ascii="宋体" w:hAnsi="宋体" w:eastAsia="宋体" w:cs="宋体"/>
                <w:i w:val="0"/>
                <w:iCs w:val="0"/>
                <w:color w:val="FF0000"/>
                <w:kern w:val="0"/>
                <w:sz w:val="20"/>
                <w:szCs w:val="20"/>
                <w:u w:val="none"/>
                <w:bdr w:val="none" w:color="auto" w:sz="0" w:space="0"/>
                <w:lang w:val="en-US" w:eastAsia="zh-CN" w:bidi="ar"/>
              </w:rPr>
              <w:br w:type="textWrapping"/>
            </w:r>
            <w:r>
              <w:rPr>
                <w:rFonts w:hint="eastAsia" w:ascii="宋体" w:hAnsi="宋体" w:eastAsia="宋体" w:cs="宋体"/>
                <w:i w:val="0"/>
                <w:iCs w:val="0"/>
                <w:color w:val="FF0000"/>
                <w:kern w:val="0"/>
                <w:sz w:val="20"/>
                <w:szCs w:val="20"/>
                <w:u w:val="none"/>
                <w:bdr w:val="none" w:color="auto" w:sz="0" w:space="0"/>
                <w:lang w:val="en-US" w:eastAsia="zh-CN" w:bidi="ar"/>
              </w:rPr>
              <w:t>蓝色（一个）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 12A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 12A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 278A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 278A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惠普1020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惠普1136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惠普2020DW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惠普2020DW、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惠普202A(CF500A)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惠普202A(CF500A)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惠普B0ISB-0901-02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惠普B0ISB-0901-02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惠普LaserJet Pro MFP M126a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惠普LaserJet Pro MFP M126a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惠普LaserJet Pro MFP M227D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惠普LaserJet Pro MFP M227D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惠普M233sdn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惠普M233sdn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惠普MFP M225-226 PCL6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 xml:space="preserve">惠普MFP M225-226 PCL6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惠普MFP136a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惠普MFP136a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佳能2625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佳能imageCLASSMF4752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佳能多功能传真一体机MF266dn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佳能多功能传真一体机MF266dn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金苹果Q2612A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金苹果Q2612A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京瓷FS-1020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京瓷FS-1020、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柯尼卡美能达 bizhub195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柯尼卡美能达 bizhub195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联想M7256WHF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联想M7256WHF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联想M7256WHF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联想M7256WHF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三星4321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三星m2876hn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三星m2876hn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三星ML-2161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三星ML-2161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三星PXOXpressM3325ND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三星PXOXpressM3325ND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三星SCX-4521F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三星SCX-4521F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三星SCX-4521F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三星SCX-4521F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三星SCX-4728HN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适配LaserJet M1137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适配LaserJet M1137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适配LaserJet M1138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适配LaserJet M1138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松下DP-8020P-PK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松下DP-8020P-PK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松下KX-FAC408/419/410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松下KX-FAC408/419/410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天威PR-CC338AG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天威PR-CC338AG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兄弟DCP-1519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兄弟DCP-1519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HPLaserjet p1106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HPLaserjet p1106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佳能canon MG3080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佳能canon MG3080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硒鼓（HP OfficeJet Pro 7740）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 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M6509NW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（PANTUM)奔图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硒鼓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88A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88A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文件夹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透明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Canon LBP-2900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Canon LBP-2900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M281FDW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M281FDW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惠普LaserJet Pro M1136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惠普LaserJet Pro M1136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柯尼卡美能达bizhub195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柯尼卡美能达bizhub195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三星ML-2161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三星ML-2161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三星SCX-4521F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三星SCX-4521F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3407tsc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3407tsc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数量金额明细帐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三栏式明细帐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总分类帐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现金日记帐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软皮本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日历座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签字笔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铅笔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2B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铅笔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HB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内存条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金士顿 (Kingston) FURY 8GB DDR4 2666 台式机内存条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金士顿 (Kingston) FURY 8GB DDR4 2666 台式机内存条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木衣架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木质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木质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墨盒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佳能TS8080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佳能TS8080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墨盒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8080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抹布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灭害灵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751ml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毛巾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纯棉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螺丝贴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口取纸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蓝色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镜子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拆装更换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拆装更换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镜子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拆装更换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拆装更换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角架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24支/盒  50ml/支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24支/盒  50ml/支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卡西欧（CASIO）DH-12-BK 中型 12位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卡西欧（CASIO）DH-12-BK 中型 12位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会议笔记本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黑板擦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晨光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固体胶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粉盒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4551ci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4551ci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粉盒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4551ci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4551ci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粉仓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惠普M227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粉仓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柯美185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柯美185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粉仓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柯美185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柯美185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仿真树叶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1.5m*2m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订书机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得力省力型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得力省力型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电蚊香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电热水壶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南孚7号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南孚7号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档案盒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蓝色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蓝色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档案袋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牛皮纸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牛皮纸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大笔记本A4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大笔记本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大白板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抽杆夹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晨光1.5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晨光1.5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得力1.8米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得力1.8米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得力3M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得力3M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插板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公牛6孔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公牛6孔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60*90M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60*90M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标签纸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便利贴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正方形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便利贴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3条/包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3条/包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保温壶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按扣式文件袋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256Ｇ</w:t>
            </w:r>
          </w:p>
        </w:tc>
      </w:tr>
    </w:tbl>
    <w:p>
      <w:pPr>
        <w:spacing w:line="500" w:lineRule="exact"/>
        <w:rPr>
          <w:rFonts w:hint="eastAsia" w:ascii="宋体" w:hAnsi="宋体" w:eastAsia="宋体" w:cs="Times New Roman"/>
          <w:color w:val="333333"/>
          <w:kern w:val="0"/>
          <w:sz w:val="24"/>
          <w:szCs w:val="24"/>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16</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2023年</w:t>
      </w:r>
      <w:r>
        <w:rPr>
          <w:rFonts w:ascii="宋体" w:hAnsi="宋体" w:eastAsia="宋体" w:cs="Times New Roman"/>
          <w:color w:val="333333"/>
          <w:kern w:val="0"/>
          <w:sz w:val="24"/>
          <w:szCs w:val="24"/>
        </w:rPr>
        <w:t>11</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lang w:val="en-US" w:eastAsia="zh-CN"/>
        </w:rPr>
        <w:t>无</w:t>
      </w: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lang w:val="en-US"/>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张</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13834814088</w:t>
      </w:r>
    </w:p>
    <w:bookmarkEnd w:id="0"/>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2CAB0734"/>
    <w:rsid w:val="39281EB1"/>
    <w:rsid w:val="3BE91A9F"/>
    <w:rsid w:val="49D85A7C"/>
    <w:rsid w:val="52876373"/>
    <w:rsid w:val="5738449B"/>
    <w:rsid w:val="6EAC0C09"/>
    <w:rsid w:val="72FF263B"/>
    <w:rsid w:val="739A53F2"/>
    <w:rsid w:val="7681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qFormat/>
    <w:uiPriority w:val="99"/>
    <w:rPr>
      <w:sz w:val="18"/>
      <w:szCs w:val="18"/>
    </w:rPr>
  </w:style>
  <w:style w:type="character" w:customStyle="1" w:styleId="14">
    <w:name w:val="页脚 字符"/>
    <w:basedOn w:val="7"/>
    <w:link w:val="2"/>
    <w:qFormat/>
    <w:uiPriority w:val="99"/>
    <w:rPr>
      <w:sz w:val="18"/>
      <w:szCs w:val="18"/>
    </w:rPr>
  </w:style>
  <w:style w:type="table" w:customStyle="1" w:styleId="15">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qFormat/>
    <w:uiPriority w:val="1"/>
    <w:pPr>
      <w:jc w:val="left"/>
    </w:pPr>
    <w:rPr>
      <w:kern w:val="0"/>
      <w:sz w:val="22"/>
      <w:lang w:eastAsia="en-US"/>
    </w:rPr>
  </w:style>
  <w:style w:type="paragraph" w:customStyle="1" w:styleId="17">
    <w:name w:val="Table Text"/>
    <w:basedOn w:val="1"/>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2</TotalTime>
  <ScaleCrop>false</ScaleCrop>
  <LinksUpToDate>false</LinksUpToDate>
  <CharactersWithSpaces>1865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2023-11-16T09:30:35Z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056DC111087D4AA0A1F2D5D1DC1D5BE9_12</vt:lpwstr>
  </property>
</Properties>
</file>