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图书馆安装照明材料等</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图书馆安装照明材料等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谈判询价，欢迎符合本项目资格条件的供应商参与</w:t>
      </w:r>
      <w:r>
        <w:rPr>
          <w:rFonts w:hint="eastAsia" w:ascii="宋体" w:hAnsi="宋体" w:eastAsia="宋体" w:cs="Times New Roman"/>
          <w:color w:val="333333"/>
          <w:kern w:val="0"/>
          <w:sz w:val="24"/>
          <w:szCs w:val="24"/>
        </w:rPr>
        <w:t>询价，并于2023年11月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日9点00分（北京时间）前提交响应文件。</w:t>
      </w:r>
    </w:p>
    <w:p>
      <w:pPr>
        <w:spacing w:line="500" w:lineRule="exac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一、项目基本情况</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lang w:val="en-US" w:eastAsia="zh-CN"/>
        </w:rPr>
        <w:t>48</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图书馆安装照明材料等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包一：11305元；包二：4409.12元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23"/>
        <w:gridCol w:w="1373"/>
        <w:gridCol w:w="2815"/>
        <w:gridCol w:w="52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523" w:type="dxa"/>
            <w:vAlign w:val="center"/>
          </w:tcPr>
          <w:p>
            <w:pPr>
              <w:spacing w:line="1260" w:lineRule="exact"/>
              <w:jc w:val="center"/>
              <w:rPr>
                <w:sz w:val="18"/>
                <w:szCs w:val="18"/>
              </w:rPr>
            </w:pPr>
            <w:r>
              <w:rPr>
                <w:rFonts w:hint="eastAsia" w:ascii="宋体" w:hAnsi="宋体" w:eastAsia="宋体"/>
                <w:color w:val="000000"/>
                <w:sz w:val="18"/>
                <w:szCs w:val="18"/>
              </w:rPr>
              <w:t>序号</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名称</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品牌、规格、型号</w:t>
            </w:r>
          </w:p>
        </w:tc>
        <w:tc>
          <w:tcPr>
            <w:tcW w:w="523" w:type="dxa"/>
            <w:vAlign w:val="center"/>
          </w:tcPr>
          <w:p>
            <w:pPr>
              <w:spacing w:line="480" w:lineRule="exact"/>
              <w:jc w:val="center"/>
              <w:rPr>
                <w:sz w:val="18"/>
                <w:szCs w:val="18"/>
              </w:rPr>
            </w:pPr>
            <w:r>
              <w:rPr>
                <w:rFonts w:hint="eastAsia" w:ascii="宋体" w:hAnsi="宋体" w:eastAsia="宋体"/>
                <w:color w:val="000000"/>
                <w:sz w:val="18"/>
                <w:szCs w:val="18"/>
              </w:rPr>
              <w:t>数量</w:t>
            </w:r>
          </w:p>
        </w:tc>
        <w:tc>
          <w:tcPr>
            <w:tcW w:w="523" w:type="dxa"/>
            <w:vAlign w:val="center"/>
          </w:tcPr>
          <w:p>
            <w:pPr>
              <w:spacing w:line="480" w:lineRule="exact"/>
              <w:jc w:val="center"/>
              <w:rPr>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60" w:lineRule="exact"/>
              <w:jc w:val="center"/>
              <w:rPr>
                <w:sz w:val="18"/>
                <w:szCs w:val="18"/>
              </w:rPr>
            </w:pPr>
            <w:r>
              <w:rPr>
                <w:rFonts w:hint="eastAsia" w:ascii="宋体" w:hAnsi="宋体" w:eastAsia="宋体"/>
                <w:color w:val="000000"/>
                <w:sz w:val="18"/>
                <w:szCs w:val="18"/>
              </w:rPr>
              <w:t>1</w:t>
            </w:r>
          </w:p>
        </w:tc>
        <w:tc>
          <w:tcPr>
            <w:tcW w:w="1373" w:type="dxa"/>
            <w:vAlign w:val="center"/>
          </w:tcPr>
          <w:p>
            <w:pPr>
              <w:spacing w:line="460" w:lineRule="exact"/>
              <w:jc w:val="center"/>
              <w:rPr>
                <w:sz w:val="18"/>
                <w:szCs w:val="18"/>
              </w:rPr>
            </w:pPr>
            <w:r>
              <w:rPr>
                <w:rFonts w:hint="eastAsia" w:ascii="宋体" w:hAnsi="宋体" w:eastAsia="宋体"/>
                <w:color w:val="000000"/>
                <w:sz w:val="18"/>
                <w:szCs w:val="18"/>
              </w:rPr>
              <w:t>LED射灯</w:t>
            </w:r>
          </w:p>
        </w:tc>
        <w:tc>
          <w:tcPr>
            <w:tcW w:w="2815" w:type="dxa"/>
            <w:vAlign w:val="center"/>
          </w:tcPr>
          <w:p>
            <w:pPr>
              <w:spacing w:line="580" w:lineRule="exact"/>
              <w:jc w:val="center"/>
              <w:rPr>
                <w:sz w:val="18"/>
                <w:szCs w:val="18"/>
              </w:rPr>
            </w:pPr>
            <w:r>
              <w:rPr>
                <w:rFonts w:hint="eastAsia" w:ascii="宋体" w:hAnsi="宋体" w:eastAsia="宋体"/>
                <w:color w:val="000000"/>
                <w:sz w:val="18"/>
                <w:szCs w:val="18"/>
              </w:rPr>
              <w:t>无／300W以上／无</w:t>
            </w:r>
          </w:p>
        </w:tc>
        <w:tc>
          <w:tcPr>
            <w:tcW w:w="523" w:type="dxa"/>
            <w:vAlign w:val="center"/>
          </w:tcPr>
          <w:p>
            <w:pPr>
              <w:spacing w:line="440" w:lineRule="exact"/>
              <w:jc w:val="center"/>
              <w:rPr>
                <w:sz w:val="18"/>
                <w:szCs w:val="18"/>
              </w:rPr>
            </w:pPr>
            <w:r>
              <w:rPr>
                <w:rFonts w:hint="eastAsia" w:ascii="宋体" w:hAnsi="宋体" w:eastAsia="宋体"/>
                <w:color w:val="000000"/>
                <w:sz w:val="18"/>
                <w:szCs w:val="18"/>
              </w:rPr>
              <w:t>6</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2</w:t>
            </w:r>
          </w:p>
        </w:tc>
        <w:tc>
          <w:tcPr>
            <w:tcW w:w="1373" w:type="dxa"/>
            <w:vAlign w:val="center"/>
          </w:tcPr>
          <w:p>
            <w:pPr>
              <w:spacing w:line="500" w:lineRule="exact"/>
              <w:jc w:val="center"/>
              <w:rPr>
                <w:sz w:val="18"/>
                <w:szCs w:val="18"/>
              </w:rPr>
            </w:pPr>
            <w:r>
              <w:rPr>
                <w:rFonts w:hint="eastAsia" w:ascii="宋体" w:hAnsi="宋体" w:eastAsia="宋体"/>
                <w:color w:val="000000"/>
                <w:sz w:val="18"/>
                <w:szCs w:val="18"/>
              </w:rPr>
              <w:t>pvc接头</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20" w:lineRule="exact"/>
              <w:jc w:val="center"/>
              <w:rPr>
                <w:sz w:val="18"/>
                <w:szCs w:val="18"/>
              </w:rPr>
            </w:pPr>
            <w:r>
              <w:rPr>
                <w:rFonts w:hint="eastAsia" w:ascii="宋体" w:hAnsi="宋体" w:eastAsia="宋体"/>
                <w:color w:val="000000"/>
                <w:sz w:val="18"/>
                <w:szCs w:val="18"/>
              </w:rPr>
              <w:t>100</w:t>
            </w:r>
          </w:p>
        </w:tc>
        <w:tc>
          <w:tcPr>
            <w:tcW w:w="523" w:type="dxa"/>
            <w:vAlign w:val="center"/>
          </w:tcPr>
          <w:p>
            <w:pPr>
              <w:spacing w:line="387"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60" w:lineRule="exact"/>
              <w:jc w:val="center"/>
              <w:rPr>
                <w:sz w:val="18"/>
                <w:szCs w:val="18"/>
              </w:rPr>
            </w:pPr>
            <w:r>
              <w:rPr>
                <w:rFonts w:hint="eastAsia" w:ascii="宋体" w:hAnsi="宋体" w:eastAsia="宋体"/>
                <w:color w:val="000000"/>
                <w:sz w:val="18"/>
                <w:szCs w:val="18"/>
              </w:rPr>
              <w:t>3</w:t>
            </w:r>
          </w:p>
        </w:tc>
        <w:tc>
          <w:tcPr>
            <w:tcW w:w="1373" w:type="dxa"/>
            <w:vAlign w:val="center"/>
          </w:tcPr>
          <w:p>
            <w:pPr>
              <w:spacing w:line="500" w:lineRule="exact"/>
              <w:jc w:val="center"/>
              <w:rPr>
                <w:sz w:val="18"/>
                <w:szCs w:val="18"/>
              </w:rPr>
            </w:pPr>
            <w:r>
              <w:rPr>
                <w:rFonts w:hint="eastAsia" w:ascii="宋体" w:hAnsi="宋体" w:eastAsia="宋体"/>
                <w:color w:val="000000"/>
                <w:sz w:val="18"/>
                <w:szCs w:val="18"/>
              </w:rPr>
              <w:t>pvc线管</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20" w:lineRule="exact"/>
              <w:jc w:val="center"/>
              <w:rPr>
                <w:sz w:val="18"/>
                <w:szCs w:val="18"/>
              </w:rPr>
            </w:pPr>
            <w:r>
              <w:rPr>
                <w:rFonts w:hint="eastAsia" w:ascii="宋体" w:hAnsi="宋体" w:eastAsia="宋体"/>
                <w:color w:val="000000"/>
                <w:sz w:val="18"/>
                <w:szCs w:val="18"/>
              </w:rPr>
              <w:t>500</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4</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打孔</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80" w:lineRule="exact"/>
              <w:jc w:val="center"/>
              <w:rPr>
                <w:sz w:val="18"/>
                <w:szCs w:val="18"/>
              </w:rPr>
            </w:pPr>
            <w:r>
              <w:rPr>
                <w:rFonts w:hint="eastAsia" w:ascii="宋体" w:hAnsi="宋体" w:eastAsia="宋体"/>
                <w:color w:val="000000"/>
                <w:sz w:val="18"/>
                <w:szCs w:val="18"/>
              </w:rPr>
              <w:t>3</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520" w:lineRule="exact"/>
              <w:jc w:val="center"/>
              <w:rPr>
                <w:sz w:val="18"/>
                <w:szCs w:val="18"/>
              </w:rPr>
            </w:pPr>
            <w:r>
              <w:rPr>
                <w:rFonts w:hint="eastAsia" w:ascii="宋体" w:hAnsi="宋体" w:eastAsia="宋体"/>
                <w:color w:val="000000"/>
                <w:sz w:val="18"/>
                <w:szCs w:val="18"/>
              </w:rPr>
              <w:t>5</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钢钉</w:t>
            </w:r>
          </w:p>
        </w:tc>
        <w:tc>
          <w:tcPr>
            <w:tcW w:w="2815" w:type="dxa"/>
            <w:vAlign w:val="center"/>
          </w:tcPr>
          <w:p>
            <w:pPr>
              <w:spacing w:line="488"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520" w:lineRule="exact"/>
              <w:jc w:val="center"/>
              <w:rPr>
                <w:sz w:val="18"/>
                <w:szCs w:val="18"/>
              </w:rPr>
            </w:pPr>
            <w:r>
              <w:rPr>
                <w:rFonts w:hint="eastAsia" w:ascii="宋体" w:hAnsi="宋体" w:eastAsia="宋体"/>
                <w:color w:val="000000"/>
                <w:sz w:val="18"/>
                <w:szCs w:val="18"/>
              </w:rPr>
              <w:t>1</w:t>
            </w:r>
          </w:p>
        </w:tc>
        <w:tc>
          <w:tcPr>
            <w:tcW w:w="523" w:type="dxa"/>
            <w:vAlign w:val="center"/>
          </w:tcPr>
          <w:p>
            <w:pPr>
              <w:spacing w:line="347" w:lineRule="exact"/>
              <w:jc w:val="center"/>
              <w:rPr>
                <w:sz w:val="18"/>
                <w:szCs w:val="18"/>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6</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护套线</w:t>
            </w:r>
          </w:p>
        </w:tc>
        <w:tc>
          <w:tcPr>
            <w:tcW w:w="2815" w:type="dxa"/>
            <w:vAlign w:val="center"/>
          </w:tcPr>
          <w:p>
            <w:pPr>
              <w:spacing w:line="545" w:lineRule="exact"/>
              <w:jc w:val="center"/>
              <w:rPr>
                <w:sz w:val="18"/>
                <w:szCs w:val="18"/>
              </w:rPr>
            </w:pPr>
            <w:r>
              <w:rPr>
                <w:rFonts w:hint="eastAsia" w:ascii="宋体" w:hAnsi="宋体" w:eastAsia="宋体"/>
                <w:color w:val="000000"/>
                <w:sz w:val="18"/>
                <w:szCs w:val="18"/>
              </w:rPr>
              <w:t>无／2.5平方国标／无</w:t>
            </w:r>
          </w:p>
        </w:tc>
        <w:tc>
          <w:tcPr>
            <w:tcW w:w="523" w:type="dxa"/>
            <w:vAlign w:val="center"/>
          </w:tcPr>
          <w:p>
            <w:pPr>
              <w:spacing w:line="460" w:lineRule="exact"/>
              <w:jc w:val="center"/>
              <w:rPr>
                <w:sz w:val="18"/>
                <w:szCs w:val="18"/>
              </w:rPr>
            </w:pPr>
            <w:r>
              <w:rPr>
                <w:rFonts w:hint="eastAsia" w:ascii="宋体" w:hAnsi="宋体" w:eastAsia="宋体"/>
                <w:color w:val="000000"/>
                <w:sz w:val="18"/>
                <w:szCs w:val="18"/>
              </w:rPr>
              <w:t>6</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7</w:t>
            </w:r>
          </w:p>
        </w:tc>
        <w:tc>
          <w:tcPr>
            <w:tcW w:w="1373" w:type="dxa"/>
            <w:vAlign w:val="center"/>
          </w:tcPr>
          <w:p>
            <w:pPr>
              <w:spacing w:line="497" w:lineRule="exact"/>
              <w:jc w:val="center"/>
              <w:rPr>
                <w:sz w:val="18"/>
                <w:szCs w:val="18"/>
              </w:rPr>
            </w:pPr>
            <w:r>
              <w:rPr>
                <w:rFonts w:hint="eastAsia" w:ascii="宋体" w:hAnsi="宋体" w:eastAsia="宋体"/>
                <w:color w:val="000000"/>
                <w:sz w:val="18"/>
                <w:szCs w:val="18"/>
              </w:rPr>
              <w:t>绝缘胶布</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40" w:lineRule="exact"/>
              <w:jc w:val="center"/>
              <w:rPr>
                <w:sz w:val="18"/>
                <w:szCs w:val="18"/>
              </w:rPr>
            </w:pPr>
            <w:r>
              <w:rPr>
                <w:rFonts w:hint="eastAsia" w:ascii="宋体" w:hAnsi="宋体" w:eastAsia="宋体"/>
                <w:color w:val="000000"/>
                <w:sz w:val="18"/>
                <w:szCs w:val="18"/>
              </w:rPr>
              <w:t>10</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8</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卡扣</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60" w:lineRule="exact"/>
              <w:jc w:val="center"/>
              <w:rPr>
                <w:sz w:val="18"/>
                <w:szCs w:val="18"/>
              </w:rPr>
            </w:pPr>
            <w:r>
              <w:rPr>
                <w:rFonts w:hint="eastAsia" w:ascii="宋体" w:hAnsi="宋体" w:eastAsia="宋体"/>
                <w:color w:val="000000"/>
                <w:sz w:val="18"/>
                <w:szCs w:val="18"/>
              </w:rPr>
              <w:t>50</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500" w:lineRule="exact"/>
              <w:jc w:val="center"/>
              <w:rPr>
                <w:sz w:val="18"/>
                <w:szCs w:val="18"/>
              </w:rPr>
            </w:pPr>
            <w:r>
              <w:rPr>
                <w:rFonts w:hint="eastAsia" w:ascii="宋体" w:hAnsi="宋体" w:eastAsia="宋体"/>
                <w:color w:val="000000"/>
                <w:sz w:val="18"/>
                <w:szCs w:val="18"/>
              </w:rPr>
              <w:t>9</w:t>
            </w:r>
          </w:p>
        </w:tc>
        <w:tc>
          <w:tcPr>
            <w:tcW w:w="1373" w:type="dxa"/>
            <w:vAlign w:val="center"/>
          </w:tcPr>
          <w:p>
            <w:pPr>
              <w:spacing w:line="497" w:lineRule="exact"/>
              <w:jc w:val="center"/>
              <w:rPr>
                <w:sz w:val="18"/>
                <w:szCs w:val="18"/>
              </w:rPr>
            </w:pPr>
            <w:r>
              <w:rPr>
                <w:rFonts w:hint="eastAsia" w:ascii="宋体" w:hAnsi="宋体" w:eastAsia="宋体"/>
                <w:color w:val="000000"/>
                <w:sz w:val="18"/>
                <w:szCs w:val="18"/>
              </w:rPr>
              <w:t>开关</w:t>
            </w:r>
          </w:p>
        </w:tc>
        <w:tc>
          <w:tcPr>
            <w:tcW w:w="2815" w:type="dxa"/>
            <w:vAlign w:val="center"/>
          </w:tcPr>
          <w:p>
            <w:pPr>
              <w:spacing w:line="480"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80" w:lineRule="exact"/>
              <w:jc w:val="center"/>
              <w:rPr>
                <w:sz w:val="18"/>
                <w:szCs w:val="18"/>
              </w:rPr>
            </w:pPr>
            <w:r>
              <w:rPr>
                <w:rFonts w:hint="eastAsia" w:ascii="宋体" w:hAnsi="宋体" w:eastAsia="宋体"/>
                <w:color w:val="000000"/>
                <w:sz w:val="18"/>
                <w:szCs w:val="18"/>
              </w:rPr>
              <w:t>2</w:t>
            </w:r>
          </w:p>
        </w:tc>
        <w:tc>
          <w:tcPr>
            <w:tcW w:w="523" w:type="dxa"/>
            <w:vAlign w:val="center"/>
          </w:tcPr>
          <w:p>
            <w:pPr>
              <w:spacing w:line="387"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60" w:lineRule="exact"/>
              <w:jc w:val="center"/>
              <w:rPr>
                <w:sz w:val="18"/>
                <w:szCs w:val="18"/>
              </w:rPr>
            </w:pPr>
            <w:r>
              <w:rPr>
                <w:rFonts w:hint="eastAsia" w:ascii="宋体" w:hAnsi="宋体" w:eastAsia="宋体"/>
                <w:color w:val="000000"/>
                <w:sz w:val="18"/>
                <w:szCs w:val="18"/>
              </w:rPr>
              <w:t>10</w:t>
            </w:r>
          </w:p>
        </w:tc>
        <w:tc>
          <w:tcPr>
            <w:tcW w:w="1373" w:type="dxa"/>
            <w:vAlign w:val="center"/>
          </w:tcPr>
          <w:p>
            <w:pPr>
              <w:spacing w:line="497" w:lineRule="exact"/>
              <w:jc w:val="center"/>
              <w:rPr>
                <w:sz w:val="18"/>
                <w:szCs w:val="18"/>
              </w:rPr>
            </w:pPr>
            <w:r>
              <w:rPr>
                <w:rFonts w:hint="eastAsia" w:ascii="宋体" w:hAnsi="宋体" w:eastAsia="宋体"/>
                <w:color w:val="000000"/>
                <w:sz w:val="18"/>
                <w:szCs w:val="18"/>
              </w:rPr>
              <w:t>漏电保护器</w:t>
            </w:r>
          </w:p>
        </w:tc>
        <w:tc>
          <w:tcPr>
            <w:tcW w:w="2815" w:type="dxa"/>
            <w:vAlign w:val="center"/>
          </w:tcPr>
          <w:p>
            <w:pPr>
              <w:spacing w:line="488"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60" w:lineRule="exact"/>
              <w:jc w:val="center"/>
              <w:rPr>
                <w:sz w:val="18"/>
                <w:szCs w:val="18"/>
              </w:rPr>
            </w:pPr>
            <w:r>
              <w:rPr>
                <w:rFonts w:hint="eastAsia" w:ascii="宋体" w:hAnsi="宋体" w:eastAsia="宋体"/>
                <w:color w:val="000000"/>
                <w:sz w:val="18"/>
                <w:szCs w:val="18"/>
              </w:rPr>
              <w:t>2</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40" w:lineRule="exact"/>
              <w:jc w:val="center"/>
              <w:rPr>
                <w:sz w:val="18"/>
                <w:szCs w:val="18"/>
              </w:rPr>
            </w:pPr>
            <w:r>
              <w:rPr>
                <w:rFonts w:hint="eastAsia" w:ascii="宋体" w:hAnsi="宋体" w:eastAsia="宋体"/>
                <w:color w:val="000000"/>
                <w:sz w:val="18"/>
                <w:szCs w:val="18"/>
              </w:rPr>
              <w:t>11</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螺丝</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80" w:lineRule="exact"/>
              <w:jc w:val="center"/>
              <w:rPr>
                <w:sz w:val="18"/>
                <w:szCs w:val="18"/>
              </w:rPr>
            </w:pPr>
            <w:r>
              <w:rPr>
                <w:rFonts w:hint="eastAsia" w:ascii="宋体" w:hAnsi="宋体" w:eastAsia="宋体"/>
                <w:color w:val="000000"/>
                <w:sz w:val="18"/>
                <w:szCs w:val="18"/>
              </w:rPr>
              <w:t>2</w:t>
            </w:r>
          </w:p>
        </w:tc>
        <w:tc>
          <w:tcPr>
            <w:tcW w:w="523" w:type="dxa"/>
            <w:vAlign w:val="center"/>
          </w:tcPr>
          <w:p>
            <w:pPr>
              <w:spacing w:line="346" w:lineRule="exact"/>
              <w:jc w:val="center"/>
              <w:rPr>
                <w:sz w:val="18"/>
                <w:szCs w:val="18"/>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60" w:lineRule="exact"/>
              <w:jc w:val="center"/>
              <w:rPr>
                <w:sz w:val="18"/>
                <w:szCs w:val="18"/>
              </w:rPr>
            </w:pPr>
            <w:r>
              <w:rPr>
                <w:rFonts w:hint="eastAsia" w:ascii="宋体" w:hAnsi="宋体" w:eastAsia="宋体"/>
                <w:color w:val="000000"/>
                <w:sz w:val="18"/>
                <w:szCs w:val="18"/>
              </w:rPr>
              <w:t>12</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炮钉</w:t>
            </w:r>
          </w:p>
        </w:tc>
        <w:tc>
          <w:tcPr>
            <w:tcW w:w="2815" w:type="dxa"/>
            <w:vAlign w:val="center"/>
          </w:tcPr>
          <w:p>
            <w:pPr>
              <w:spacing w:line="488"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80" w:lineRule="exact"/>
              <w:jc w:val="center"/>
              <w:rPr>
                <w:sz w:val="18"/>
                <w:szCs w:val="18"/>
              </w:rPr>
            </w:pPr>
            <w:r>
              <w:rPr>
                <w:rFonts w:hint="eastAsia" w:ascii="宋体" w:hAnsi="宋体" w:eastAsia="宋体"/>
                <w:color w:val="000000"/>
                <w:sz w:val="18"/>
                <w:szCs w:val="18"/>
              </w:rPr>
              <w:t>4</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13</w:t>
            </w:r>
          </w:p>
        </w:tc>
        <w:tc>
          <w:tcPr>
            <w:tcW w:w="1373" w:type="dxa"/>
            <w:vAlign w:val="center"/>
          </w:tcPr>
          <w:p>
            <w:pPr>
              <w:spacing w:line="497" w:lineRule="exact"/>
              <w:jc w:val="center"/>
              <w:rPr>
                <w:sz w:val="18"/>
                <w:szCs w:val="18"/>
              </w:rPr>
            </w:pPr>
            <w:r>
              <w:rPr>
                <w:rFonts w:hint="eastAsia" w:ascii="宋体" w:hAnsi="宋体" w:eastAsia="宋体"/>
                <w:color w:val="000000"/>
                <w:sz w:val="18"/>
                <w:szCs w:val="18"/>
              </w:rPr>
              <w:t>射灯架</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60" w:lineRule="exact"/>
              <w:jc w:val="center"/>
              <w:rPr>
                <w:sz w:val="18"/>
                <w:szCs w:val="18"/>
              </w:rPr>
            </w:pPr>
            <w:r>
              <w:rPr>
                <w:rFonts w:hint="eastAsia" w:ascii="宋体" w:hAnsi="宋体" w:eastAsia="宋体"/>
                <w:color w:val="000000"/>
                <w:sz w:val="18"/>
                <w:szCs w:val="18"/>
              </w:rPr>
              <w:t>6</w:t>
            </w:r>
          </w:p>
        </w:tc>
        <w:tc>
          <w:tcPr>
            <w:tcW w:w="523" w:type="dxa"/>
            <w:vAlign w:val="center"/>
          </w:tcPr>
          <w:p>
            <w:pPr>
              <w:spacing w:line="387"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40" w:lineRule="exact"/>
              <w:jc w:val="center"/>
              <w:rPr>
                <w:sz w:val="18"/>
                <w:szCs w:val="18"/>
              </w:rPr>
            </w:pPr>
            <w:r>
              <w:rPr>
                <w:rFonts w:hint="eastAsia" w:ascii="宋体" w:hAnsi="宋体" w:eastAsia="宋体"/>
                <w:color w:val="000000"/>
                <w:sz w:val="18"/>
                <w:szCs w:val="18"/>
              </w:rPr>
              <w:t>14</w:t>
            </w:r>
          </w:p>
        </w:tc>
        <w:tc>
          <w:tcPr>
            <w:tcW w:w="1373" w:type="dxa"/>
            <w:vAlign w:val="center"/>
          </w:tcPr>
          <w:p>
            <w:pPr>
              <w:spacing w:line="480" w:lineRule="exact"/>
              <w:jc w:val="center"/>
              <w:rPr>
                <w:sz w:val="18"/>
                <w:szCs w:val="18"/>
              </w:rPr>
            </w:pPr>
            <w:r>
              <w:rPr>
                <w:rFonts w:hint="eastAsia" w:ascii="宋体" w:hAnsi="宋体" w:eastAsia="宋体"/>
                <w:color w:val="000000"/>
                <w:sz w:val="18"/>
                <w:szCs w:val="18"/>
              </w:rPr>
              <w:t>铁丝</w:t>
            </w:r>
          </w:p>
        </w:tc>
        <w:tc>
          <w:tcPr>
            <w:tcW w:w="2815" w:type="dxa"/>
            <w:vAlign w:val="center"/>
          </w:tcPr>
          <w:p>
            <w:pPr>
              <w:spacing w:line="488"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60" w:lineRule="exact"/>
              <w:jc w:val="center"/>
              <w:rPr>
                <w:sz w:val="18"/>
                <w:szCs w:val="18"/>
              </w:rPr>
            </w:pPr>
            <w:r>
              <w:rPr>
                <w:rFonts w:hint="eastAsia" w:ascii="宋体" w:hAnsi="宋体" w:eastAsia="宋体"/>
                <w:color w:val="000000"/>
                <w:sz w:val="18"/>
                <w:szCs w:val="18"/>
              </w:rPr>
              <w:t>10</w:t>
            </w:r>
          </w:p>
        </w:tc>
        <w:tc>
          <w:tcPr>
            <w:tcW w:w="523" w:type="dxa"/>
            <w:vAlign w:val="center"/>
          </w:tcPr>
          <w:p>
            <w:pPr>
              <w:spacing w:line="347" w:lineRule="exact"/>
              <w:jc w:val="center"/>
              <w:rPr>
                <w:sz w:val="18"/>
                <w:szCs w:val="18"/>
              </w:rPr>
            </w:pPr>
            <w:r>
              <w:rPr>
                <w:rFonts w:hint="eastAsia" w:ascii="宋体" w:hAnsi="宋体" w:eastAsia="宋体"/>
                <w:color w:val="000000"/>
                <w:sz w:val="18"/>
                <w:szCs w:val="18"/>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15</w:t>
            </w:r>
          </w:p>
        </w:tc>
        <w:tc>
          <w:tcPr>
            <w:tcW w:w="1373" w:type="dxa"/>
            <w:vAlign w:val="center"/>
          </w:tcPr>
          <w:p>
            <w:pPr>
              <w:spacing w:line="497" w:lineRule="exact"/>
              <w:jc w:val="center"/>
              <w:rPr>
                <w:sz w:val="18"/>
                <w:szCs w:val="18"/>
              </w:rPr>
            </w:pPr>
            <w:r>
              <w:rPr>
                <w:rFonts w:hint="eastAsia" w:ascii="宋体" w:hAnsi="宋体" w:eastAsia="宋体"/>
                <w:color w:val="000000"/>
                <w:sz w:val="18"/>
                <w:szCs w:val="18"/>
              </w:rPr>
              <w:t>线槽</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60" w:lineRule="exact"/>
              <w:jc w:val="center"/>
              <w:rPr>
                <w:sz w:val="18"/>
                <w:szCs w:val="18"/>
              </w:rPr>
            </w:pPr>
            <w:r>
              <w:rPr>
                <w:rFonts w:hint="eastAsia" w:ascii="宋体" w:hAnsi="宋体" w:eastAsia="宋体"/>
                <w:color w:val="000000"/>
                <w:sz w:val="18"/>
                <w:szCs w:val="18"/>
              </w:rPr>
              <w:t>150</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 w:hRule="atLeast"/>
        </w:trPr>
        <w:tc>
          <w:tcPr>
            <w:tcW w:w="523" w:type="dxa"/>
            <w:vAlign w:val="center"/>
          </w:tcPr>
          <w:p>
            <w:pPr>
              <w:spacing w:line="480" w:lineRule="exact"/>
              <w:jc w:val="center"/>
              <w:rPr>
                <w:sz w:val="18"/>
                <w:szCs w:val="18"/>
              </w:rPr>
            </w:pPr>
            <w:r>
              <w:rPr>
                <w:rFonts w:hint="eastAsia" w:ascii="宋体" w:hAnsi="宋体" w:eastAsia="宋体"/>
                <w:color w:val="000000"/>
                <w:sz w:val="18"/>
                <w:szCs w:val="18"/>
              </w:rPr>
              <w:t>16</w:t>
            </w:r>
          </w:p>
        </w:tc>
        <w:tc>
          <w:tcPr>
            <w:tcW w:w="1373" w:type="dxa"/>
            <w:vAlign w:val="center"/>
          </w:tcPr>
          <w:p>
            <w:pPr>
              <w:spacing w:line="497" w:lineRule="exact"/>
              <w:jc w:val="center"/>
              <w:rPr>
                <w:sz w:val="18"/>
                <w:szCs w:val="18"/>
              </w:rPr>
            </w:pPr>
            <w:r>
              <w:rPr>
                <w:rFonts w:hint="eastAsia" w:ascii="宋体" w:hAnsi="宋体" w:eastAsia="宋体"/>
                <w:color w:val="000000"/>
                <w:sz w:val="18"/>
                <w:szCs w:val="18"/>
              </w:rPr>
              <w:t>租借脚架</w:t>
            </w:r>
          </w:p>
        </w:tc>
        <w:tc>
          <w:tcPr>
            <w:tcW w:w="2815" w:type="dxa"/>
            <w:vAlign w:val="center"/>
          </w:tcPr>
          <w:p>
            <w:pPr>
              <w:spacing w:line="497" w:lineRule="exact"/>
              <w:jc w:val="center"/>
              <w:rPr>
                <w:sz w:val="18"/>
                <w:szCs w:val="18"/>
              </w:rPr>
            </w:pPr>
            <w:r>
              <w:rPr>
                <w:rFonts w:hint="eastAsia" w:ascii="宋体" w:hAnsi="宋体" w:eastAsia="宋体"/>
                <w:color w:val="000000"/>
                <w:sz w:val="18"/>
                <w:szCs w:val="18"/>
              </w:rPr>
              <w:t>无／无／无</w:t>
            </w:r>
          </w:p>
        </w:tc>
        <w:tc>
          <w:tcPr>
            <w:tcW w:w="523"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523" w:type="dxa"/>
            <w:vAlign w:val="center"/>
          </w:tcPr>
          <w:p>
            <w:pPr>
              <w:spacing w:line="384" w:lineRule="exact"/>
              <w:jc w:val="center"/>
              <w:rPr>
                <w:sz w:val="18"/>
                <w:szCs w:val="18"/>
              </w:rPr>
            </w:pPr>
            <w:r>
              <w:rPr>
                <w:rFonts w:hint="eastAsia" w:ascii="宋体" w:hAnsi="宋体" w:eastAsia="宋体"/>
                <w:color w:val="000000"/>
                <w:sz w:val="18"/>
                <w:szCs w:val="18"/>
              </w:rPr>
              <w:t>次</w:t>
            </w:r>
          </w:p>
        </w:tc>
      </w:tr>
    </w:tbl>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6"/>
        <w:gridCol w:w="2319"/>
        <w:gridCol w:w="4912"/>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7" w:hRule="atLeast"/>
        </w:trPr>
        <w:tc>
          <w:tcPr>
            <w:tcW w:w="876" w:type="dxa"/>
            <w:vAlign w:val="center"/>
          </w:tcPr>
          <w:p>
            <w:pPr>
              <w:spacing w:line="1607" w:lineRule="exact"/>
              <w:jc w:val="center"/>
              <w:rPr>
                <w:sz w:val="18"/>
                <w:szCs w:val="18"/>
              </w:rPr>
            </w:pPr>
            <w:r>
              <w:rPr>
                <w:rFonts w:hint="eastAsia" w:ascii="宋体" w:hAnsi="宋体" w:eastAsia="宋体"/>
                <w:color w:val="000000"/>
                <w:sz w:val="18"/>
                <w:szCs w:val="18"/>
              </w:rPr>
              <w:t>序号</w:t>
            </w:r>
          </w:p>
        </w:tc>
        <w:tc>
          <w:tcPr>
            <w:tcW w:w="2319" w:type="dxa"/>
            <w:vAlign w:val="center"/>
          </w:tcPr>
          <w:p>
            <w:pPr>
              <w:spacing w:line="680" w:lineRule="exact"/>
              <w:jc w:val="center"/>
              <w:rPr>
                <w:sz w:val="18"/>
                <w:szCs w:val="18"/>
              </w:rPr>
            </w:pPr>
            <w:r>
              <w:rPr>
                <w:rFonts w:hint="eastAsia" w:ascii="宋体" w:hAnsi="宋体" w:eastAsia="宋体"/>
                <w:color w:val="000000"/>
                <w:sz w:val="18"/>
                <w:szCs w:val="18"/>
              </w:rPr>
              <w:t>名称</w:t>
            </w:r>
          </w:p>
        </w:tc>
        <w:tc>
          <w:tcPr>
            <w:tcW w:w="4912" w:type="dxa"/>
            <w:vAlign w:val="center"/>
          </w:tcPr>
          <w:p>
            <w:pPr>
              <w:spacing w:line="660" w:lineRule="exact"/>
              <w:jc w:val="center"/>
              <w:rPr>
                <w:sz w:val="18"/>
                <w:szCs w:val="18"/>
              </w:rPr>
            </w:pPr>
            <w:r>
              <w:rPr>
                <w:rFonts w:hint="eastAsia" w:ascii="宋体" w:hAnsi="宋体" w:eastAsia="宋体"/>
                <w:color w:val="000000"/>
                <w:sz w:val="18"/>
                <w:szCs w:val="18"/>
              </w:rPr>
              <w:t>品牌、规格、型号</w:t>
            </w:r>
          </w:p>
        </w:tc>
        <w:tc>
          <w:tcPr>
            <w:tcW w:w="876" w:type="dxa"/>
            <w:vAlign w:val="center"/>
          </w:tcPr>
          <w:p>
            <w:pPr>
              <w:spacing w:line="660" w:lineRule="exact"/>
              <w:jc w:val="center"/>
              <w:rPr>
                <w:sz w:val="18"/>
                <w:szCs w:val="18"/>
              </w:rPr>
            </w:pPr>
            <w:r>
              <w:rPr>
                <w:rFonts w:hint="eastAsia" w:ascii="宋体" w:hAnsi="宋体" w:eastAsia="宋体"/>
                <w:color w:val="000000"/>
                <w:sz w:val="18"/>
                <w:szCs w:val="18"/>
              </w:rPr>
              <w:t>数量</w:t>
            </w:r>
          </w:p>
        </w:tc>
        <w:tc>
          <w:tcPr>
            <w:tcW w:w="876" w:type="dxa"/>
            <w:vAlign w:val="center"/>
          </w:tcPr>
          <w:p>
            <w:pPr>
              <w:spacing w:line="680" w:lineRule="exact"/>
              <w:jc w:val="center"/>
              <w:rPr>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876" w:type="dxa"/>
            <w:vAlign w:val="center"/>
          </w:tcPr>
          <w:p>
            <w:pPr>
              <w:spacing w:line="620" w:lineRule="exact"/>
              <w:jc w:val="center"/>
              <w:rPr>
                <w:sz w:val="18"/>
                <w:szCs w:val="18"/>
              </w:rPr>
            </w:pPr>
            <w:r>
              <w:rPr>
                <w:rFonts w:hint="eastAsia" w:ascii="宋体" w:hAnsi="宋体" w:eastAsia="宋体"/>
                <w:color w:val="000000"/>
                <w:sz w:val="18"/>
                <w:szCs w:val="18"/>
              </w:rPr>
              <w:t>1</w:t>
            </w:r>
          </w:p>
        </w:tc>
        <w:tc>
          <w:tcPr>
            <w:tcW w:w="2319" w:type="dxa"/>
            <w:vAlign w:val="center"/>
          </w:tcPr>
          <w:p>
            <w:pPr>
              <w:spacing w:line="680" w:lineRule="exact"/>
              <w:jc w:val="center"/>
              <w:rPr>
                <w:sz w:val="18"/>
                <w:szCs w:val="18"/>
              </w:rPr>
            </w:pPr>
            <w:r>
              <w:rPr>
                <w:rFonts w:hint="eastAsia" w:ascii="宋体" w:hAnsi="宋体" w:eastAsia="宋体"/>
                <w:color w:val="000000"/>
                <w:sz w:val="18"/>
                <w:szCs w:val="18"/>
              </w:rPr>
              <w:t>电表</w:t>
            </w:r>
          </w:p>
        </w:tc>
        <w:tc>
          <w:tcPr>
            <w:tcW w:w="4912" w:type="dxa"/>
            <w:vAlign w:val="center"/>
          </w:tcPr>
          <w:p>
            <w:pPr>
              <w:spacing w:line="574" w:lineRule="exact"/>
              <w:jc w:val="center"/>
              <w:rPr>
                <w:sz w:val="18"/>
                <w:szCs w:val="18"/>
              </w:rPr>
            </w:pPr>
            <w:r>
              <w:rPr>
                <w:rFonts w:hint="eastAsia" w:ascii="宋体" w:hAnsi="宋体" w:eastAsia="宋体"/>
                <w:color w:val="000000"/>
                <w:sz w:val="18"/>
                <w:szCs w:val="18"/>
              </w:rPr>
              <w:t>无／三相DTSY450／380V1级3＊20（80）A／无</w:t>
            </w:r>
          </w:p>
        </w:tc>
        <w:tc>
          <w:tcPr>
            <w:tcW w:w="876" w:type="dxa"/>
            <w:vAlign w:val="center"/>
          </w:tcPr>
          <w:p>
            <w:pPr>
              <w:spacing w:line="620" w:lineRule="exact"/>
              <w:jc w:val="center"/>
              <w:rPr>
                <w:sz w:val="18"/>
                <w:szCs w:val="18"/>
              </w:rPr>
            </w:pPr>
            <w:r>
              <w:rPr>
                <w:rFonts w:hint="eastAsia" w:ascii="宋体" w:hAnsi="宋体" w:eastAsia="宋体"/>
                <w:color w:val="000000"/>
                <w:sz w:val="18"/>
                <w:szCs w:val="18"/>
              </w:rPr>
              <w:t>3</w:t>
            </w:r>
          </w:p>
        </w:tc>
        <w:tc>
          <w:tcPr>
            <w:tcW w:w="876" w:type="dxa"/>
            <w:vAlign w:val="center"/>
          </w:tcPr>
          <w:p>
            <w:pPr>
              <w:spacing w:line="480" w:lineRule="exact"/>
              <w:jc w:val="center"/>
              <w:rPr>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trPr>
        <w:tc>
          <w:tcPr>
            <w:tcW w:w="876" w:type="dxa"/>
            <w:vAlign w:val="center"/>
          </w:tcPr>
          <w:p>
            <w:pPr>
              <w:spacing w:line="660" w:lineRule="exact"/>
              <w:jc w:val="center"/>
              <w:rPr>
                <w:sz w:val="18"/>
                <w:szCs w:val="18"/>
              </w:rPr>
            </w:pPr>
            <w:r>
              <w:rPr>
                <w:rFonts w:hint="eastAsia" w:ascii="宋体" w:hAnsi="宋体" w:eastAsia="宋体"/>
                <w:color w:val="000000"/>
                <w:sz w:val="18"/>
                <w:szCs w:val="18"/>
              </w:rPr>
              <w:t>2</w:t>
            </w:r>
          </w:p>
        </w:tc>
        <w:tc>
          <w:tcPr>
            <w:tcW w:w="2319" w:type="dxa"/>
            <w:vAlign w:val="center"/>
          </w:tcPr>
          <w:p>
            <w:pPr>
              <w:spacing w:line="680" w:lineRule="exact"/>
              <w:jc w:val="center"/>
              <w:rPr>
                <w:sz w:val="18"/>
                <w:szCs w:val="18"/>
              </w:rPr>
            </w:pPr>
            <w:r>
              <w:rPr>
                <w:rFonts w:hint="eastAsia" w:ascii="宋体" w:hAnsi="宋体" w:eastAsia="宋体"/>
                <w:color w:val="000000"/>
                <w:sz w:val="18"/>
                <w:szCs w:val="18"/>
              </w:rPr>
              <w:t>电表箱</w:t>
            </w:r>
          </w:p>
        </w:tc>
        <w:tc>
          <w:tcPr>
            <w:tcW w:w="4912" w:type="dxa"/>
            <w:vAlign w:val="center"/>
          </w:tcPr>
          <w:p>
            <w:pPr>
              <w:spacing w:line="780" w:lineRule="exact"/>
              <w:jc w:val="center"/>
              <w:rPr>
                <w:sz w:val="18"/>
                <w:szCs w:val="18"/>
              </w:rPr>
            </w:pPr>
            <w:r>
              <w:rPr>
                <w:rFonts w:hint="eastAsia" w:ascii="宋体" w:hAnsi="宋体" w:eastAsia="宋体"/>
                <w:color w:val="000000"/>
                <w:sz w:val="18"/>
                <w:szCs w:val="18"/>
              </w:rPr>
              <w:t>无／1表电表箱（铁）／无</w:t>
            </w:r>
          </w:p>
        </w:tc>
        <w:tc>
          <w:tcPr>
            <w:tcW w:w="876" w:type="dxa"/>
            <w:vAlign w:val="center"/>
          </w:tcPr>
          <w:p>
            <w:pPr>
              <w:spacing w:line="640" w:lineRule="exact"/>
              <w:jc w:val="center"/>
              <w:rPr>
                <w:sz w:val="18"/>
                <w:szCs w:val="18"/>
              </w:rPr>
            </w:pPr>
            <w:r>
              <w:rPr>
                <w:rFonts w:hint="eastAsia" w:ascii="宋体" w:hAnsi="宋体" w:eastAsia="宋体"/>
                <w:color w:val="000000"/>
                <w:sz w:val="18"/>
                <w:szCs w:val="18"/>
              </w:rPr>
              <w:t>3</w:t>
            </w:r>
          </w:p>
        </w:tc>
        <w:tc>
          <w:tcPr>
            <w:tcW w:w="876" w:type="dxa"/>
            <w:vAlign w:val="center"/>
          </w:tcPr>
          <w:p>
            <w:pPr>
              <w:spacing w:line="537" w:lineRule="exact"/>
              <w:jc w:val="center"/>
              <w:rPr>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trPr>
        <w:tc>
          <w:tcPr>
            <w:tcW w:w="876" w:type="dxa"/>
            <w:vAlign w:val="center"/>
          </w:tcPr>
          <w:p>
            <w:pPr>
              <w:spacing w:line="660" w:lineRule="exact"/>
              <w:jc w:val="center"/>
              <w:rPr>
                <w:sz w:val="18"/>
                <w:szCs w:val="18"/>
              </w:rPr>
            </w:pPr>
            <w:r>
              <w:rPr>
                <w:rFonts w:hint="eastAsia" w:ascii="宋体" w:hAnsi="宋体" w:eastAsia="宋体"/>
                <w:color w:val="000000"/>
                <w:sz w:val="18"/>
                <w:szCs w:val="18"/>
              </w:rPr>
              <w:t>3</w:t>
            </w:r>
          </w:p>
        </w:tc>
        <w:tc>
          <w:tcPr>
            <w:tcW w:w="2319" w:type="dxa"/>
            <w:vAlign w:val="center"/>
          </w:tcPr>
          <w:p>
            <w:pPr>
              <w:spacing w:line="680" w:lineRule="exact"/>
              <w:jc w:val="center"/>
              <w:rPr>
                <w:sz w:val="18"/>
                <w:szCs w:val="18"/>
              </w:rPr>
            </w:pPr>
            <w:r>
              <w:rPr>
                <w:rFonts w:hint="eastAsia" w:ascii="宋体" w:hAnsi="宋体" w:eastAsia="宋体"/>
                <w:color w:val="000000"/>
                <w:sz w:val="18"/>
                <w:szCs w:val="18"/>
              </w:rPr>
              <w:t>电力电缆</w:t>
            </w:r>
          </w:p>
        </w:tc>
        <w:tc>
          <w:tcPr>
            <w:tcW w:w="4912" w:type="dxa"/>
            <w:vAlign w:val="center"/>
          </w:tcPr>
          <w:p>
            <w:pPr>
              <w:spacing w:line="680" w:lineRule="exact"/>
              <w:jc w:val="center"/>
              <w:rPr>
                <w:sz w:val="18"/>
                <w:szCs w:val="18"/>
              </w:rPr>
            </w:pPr>
            <w:r>
              <w:rPr>
                <w:rFonts w:hint="eastAsia" w:ascii="宋体" w:hAnsi="宋体" w:eastAsia="宋体"/>
                <w:color w:val="000000"/>
                <w:sz w:val="18"/>
                <w:szCs w:val="18"/>
              </w:rPr>
              <w:t>无／天津小猫 YJV5＊16电缆／无</w:t>
            </w:r>
          </w:p>
        </w:tc>
        <w:tc>
          <w:tcPr>
            <w:tcW w:w="876" w:type="dxa"/>
            <w:vAlign w:val="center"/>
          </w:tcPr>
          <w:p>
            <w:pPr>
              <w:spacing w:line="620" w:lineRule="exact"/>
              <w:jc w:val="center"/>
              <w:rPr>
                <w:sz w:val="18"/>
                <w:szCs w:val="18"/>
              </w:rPr>
            </w:pPr>
            <w:r>
              <w:rPr>
                <w:rFonts w:hint="eastAsia" w:ascii="宋体" w:hAnsi="宋体" w:eastAsia="宋体"/>
                <w:color w:val="000000"/>
                <w:sz w:val="18"/>
                <w:szCs w:val="18"/>
              </w:rPr>
              <w:t>20</w:t>
            </w:r>
          </w:p>
        </w:tc>
        <w:tc>
          <w:tcPr>
            <w:tcW w:w="876" w:type="dxa"/>
            <w:vAlign w:val="center"/>
          </w:tcPr>
          <w:p>
            <w:pPr>
              <w:spacing w:line="440" w:lineRule="exact"/>
              <w:jc w:val="center"/>
              <w:rPr>
                <w:sz w:val="18"/>
                <w:szCs w:val="18"/>
              </w:rPr>
            </w:pPr>
            <w:r>
              <w:rPr>
                <w:rFonts w:hint="eastAsia" w:ascii="宋体" w:hAnsi="宋体" w:eastAsia="宋体"/>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876" w:type="dxa"/>
            <w:vAlign w:val="center"/>
          </w:tcPr>
          <w:p>
            <w:pPr>
              <w:spacing w:line="620" w:lineRule="exact"/>
              <w:jc w:val="center"/>
              <w:rPr>
                <w:sz w:val="18"/>
                <w:szCs w:val="18"/>
              </w:rPr>
            </w:pPr>
            <w:r>
              <w:rPr>
                <w:rFonts w:hint="eastAsia" w:ascii="宋体" w:hAnsi="宋体" w:eastAsia="宋体"/>
                <w:color w:val="000000"/>
                <w:sz w:val="18"/>
                <w:szCs w:val="18"/>
              </w:rPr>
              <w:t>4</w:t>
            </w:r>
          </w:p>
        </w:tc>
        <w:tc>
          <w:tcPr>
            <w:tcW w:w="2319" w:type="dxa"/>
            <w:vAlign w:val="center"/>
          </w:tcPr>
          <w:p>
            <w:pPr>
              <w:spacing w:line="640" w:lineRule="exact"/>
              <w:jc w:val="center"/>
              <w:rPr>
                <w:sz w:val="18"/>
                <w:szCs w:val="18"/>
              </w:rPr>
            </w:pPr>
            <w:r>
              <w:rPr>
                <w:rFonts w:hint="eastAsia" w:ascii="宋体" w:hAnsi="宋体" w:eastAsia="宋体"/>
                <w:color w:val="000000"/>
                <w:sz w:val="18"/>
                <w:szCs w:val="18"/>
              </w:rPr>
              <w:t>铜线鼻</w:t>
            </w:r>
          </w:p>
        </w:tc>
        <w:tc>
          <w:tcPr>
            <w:tcW w:w="4912" w:type="dxa"/>
            <w:vAlign w:val="center"/>
          </w:tcPr>
          <w:p>
            <w:pPr>
              <w:spacing w:line="660" w:lineRule="exact"/>
              <w:jc w:val="center"/>
              <w:rPr>
                <w:sz w:val="18"/>
                <w:szCs w:val="18"/>
              </w:rPr>
            </w:pPr>
            <w:r>
              <w:rPr>
                <w:rFonts w:hint="eastAsia" w:ascii="宋体" w:hAnsi="宋体" w:eastAsia="宋体"/>
                <w:color w:val="000000"/>
                <w:sz w:val="18"/>
                <w:szCs w:val="18"/>
              </w:rPr>
              <w:t>无／162／无</w:t>
            </w:r>
          </w:p>
        </w:tc>
        <w:tc>
          <w:tcPr>
            <w:tcW w:w="876" w:type="dxa"/>
            <w:vAlign w:val="center"/>
          </w:tcPr>
          <w:p>
            <w:pPr>
              <w:spacing w:line="580" w:lineRule="exact"/>
              <w:jc w:val="center"/>
              <w:rPr>
                <w:sz w:val="18"/>
                <w:szCs w:val="18"/>
              </w:rPr>
            </w:pPr>
            <w:r>
              <w:rPr>
                <w:rFonts w:hint="eastAsia" w:ascii="宋体" w:hAnsi="宋体" w:eastAsia="宋体"/>
                <w:color w:val="000000"/>
                <w:sz w:val="18"/>
                <w:szCs w:val="18"/>
              </w:rPr>
              <w:t>36</w:t>
            </w:r>
          </w:p>
        </w:tc>
        <w:tc>
          <w:tcPr>
            <w:tcW w:w="876" w:type="dxa"/>
            <w:vAlign w:val="center"/>
          </w:tcPr>
          <w:p>
            <w:pPr>
              <w:spacing w:line="534" w:lineRule="exact"/>
              <w:jc w:val="center"/>
              <w:rPr>
                <w:sz w:val="18"/>
                <w:szCs w:val="18"/>
              </w:rPr>
            </w:pPr>
            <w:r>
              <w:rPr>
                <w:rFonts w:hint="eastAsia" w:ascii="宋体" w:hAnsi="宋体" w:eastAsia="宋体"/>
                <w:color w:val="000000"/>
                <w:sz w:val="18"/>
                <w:szCs w:val="18"/>
              </w:rPr>
              <w:t>个</w:t>
            </w:r>
          </w:p>
        </w:tc>
      </w:tr>
    </w:tbl>
    <w:p>
      <w:pPr>
        <w:spacing w:line="500" w:lineRule="exact"/>
        <w:rPr>
          <w:rFonts w:hint="eastAsia"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19</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lang w:val="en-US" w:eastAsia="zh-CN"/>
        </w:rPr>
        <w:t>无</w:t>
      </w: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付</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15835430129</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2CAB0734"/>
    <w:rsid w:val="39281EB1"/>
    <w:rsid w:val="3BE91A9F"/>
    <w:rsid w:val="49D85A7C"/>
    <w:rsid w:val="52876373"/>
    <w:rsid w:val="5738449B"/>
    <w:rsid w:val="6BA73E0C"/>
    <w:rsid w:val="6EAC0C09"/>
    <w:rsid w:val="72FF263B"/>
    <w:rsid w:val="739A53F2"/>
    <w:rsid w:val="74B272A8"/>
    <w:rsid w:val="7681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2</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2023-11-19T09:15:15Z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