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图书馆建设及读书月活动等</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图书馆建设及读书月活动等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24</w:t>
      </w:r>
      <w:r>
        <w:rPr>
          <w:rFonts w:hint="eastAsia" w:ascii="宋体" w:hAnsi="宋体" w:eastAsia="宋体" w:cs="Times New Roman"/>
          <w:color w:val="333333"/>
          <w:kern w:val="0"/>
          <w:sz w:val="24"/>
          <w:szCs w:val="24"/>
        </w:rPr>
        <w:t>日9点00分（北京时间）前提交响应文件。</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hint="eastAsia" w:ascii="宋体" w:hAnsi="宋体" w:eastAsia="宋体" w:cs="Times New Roman"/>
          <w:color w:val="333333"/>
          <w:kern w:val="0"/>
          <w:sz w:val="24"/>
          <w:szCs w:val="24"/>
          <w:lang w:val="en-US" w:eastAsia="zh-CN"/>
        </w:rPr>
        <w:t>swx001</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图书馆建设及读书月活动等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采购方式：谈判询价</w:t>
      </w:r>
      <w:r>
        <w:rPr>
          <w:rFonts w:hint="eastAsia" w:ascii="宋体" w:hAnsi="宋体" w:eastAsia="宋体" w:cs="Times New Roman"/>
          <w:color w:val="333333"/>
          <w:kern w:val="0"/>
          <w:sz w:val="24"/>
          <w:szCs w:val="24"/>
        </w:rPr>
        <w:t>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15600元；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9"/>
        <w:gridCol w:w="2271"/>
        <w:gridCol w:w="4664"/>
        <w:gridCol w:w="887"/>
        <w:gridCol w:w="8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序号</w:t>
            </w:r>
          </w:p>
        </w:tc>
        <w:tc>
          <w:tcPr>
            <w:tcW w:w="2271"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名称</w:t>
            </w:r>
          </w:p>
        </w:tc>
        <w:tc>
          <w:tcPr>
            <w:tcW w:w="4664"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品牌、规格、型号</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数量</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单位</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读书月海报</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0.46*0.65背胶亮膜海报</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张</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反邪教版面</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2*1.03LT板大灰边</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分类法版面</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0.6*0.8F24开合银+PVCuv版面</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规章制度版面</w:t>
            </w:r>
          </w:p>
        </w:tc>
        <w:tc>
          <w:tcPr>
            <w:tcW w:w="4664"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0.6*0.8F24开合银+PVCuv版面</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门型展架画面+门型架</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0.8*1.8相纸海报画面</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张</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强国书法展前言板</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2.05*1.1KT板</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入馆须知版面</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0.6*0.9KT版面</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书架铝合金卡槽及卡芯印制安装</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A4铝合金异性卡槽</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200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台签内芯印制大</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A4铜版纸激光彩印内芯（双面）</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45</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张</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2271" w:type="dxa"/>
            <w:vAlign w:val="center"/>
          </w:tcPr>
          <w:p>
            <w:pPr>
              <w:spacing w:line="435" w:lineRule="exact"/>
              <w:jc w:val="center"/>
              <w:rPr>
                <w:rFonts w:hint="default" w:ascii="宋体" w:hAnsi="宋体" w:eastAsia="宋体"/>
                <w:color w:val="000000"/>
                <w:sz w:val="18"/>
                <w:szCs w:val="18"/>
                <w:lang w:val="en-US"/>
              </w:rPr>
            </w:pPr>
            <w:r>
              <w:rPr>
                <w:rFonts w:hint="eastAsia" w:ascii="宋体" w:hAnsi="宋体" w:eastAsia="宋体"/>
                <w:color w:val="000000"/>
                <w:sz w:val="18"/>
                <w:szCs w:val="18"/>
                <w:lang w:val="en-US" w:eastAsia="zh-CN"/>
              </w:rPr>
              <w:t>台签内芯印制小</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0.2*0.1铜版纸激光彩印内芯（双面）</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张</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U盘</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256G黑色</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w:t>
            </w:r>
          </w:p>
        </w:tc>
        <w:tc>
          <w:tcPr>
            <w:tcW w:w="2271"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U盘</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512G黑色</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13</w:t>
            </w:r>
          </w:p>
        </w:tc>
        <w:tc>
          <w:tcPr>
            <w:tcW w:w="2271"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U盘</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128G黑色</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14</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移动硬盘</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2T,2.5英寸，蓝色</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15</w:t>
            </w:r>
          </w:p>
        </w:tc>
        <w:tc>
          <w:tcPr>
            <w:tcW w:w="2271"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本</w:t>
            </w:r>
          </w:p>
        </w:tc>
        <w:tc>
          <w:tcPr>
            <w:tcW w:w="4664"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软皮本</w:t>
            </w:r>
          </w:p>
        </w:tc>
        <w:tc>
          <w:tcPr>
            <w:tcW w:w="887"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300</w:t>
            </w:r>
          </w:p>
        </w:tc>
        <w:tc>
          <w:tcPr>
            <w:tcW w:w="887"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16</w:t>
            </w:r>
          </w:p>
        </w:tc>
        <w:tc>
          <w:tcPr>
            <w:tcW w:w="2271"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笔</w:t>
            </w:r>
          </w:p>
        </w:tc>
        <w:tc>
          <w:tcPr>
            <w:tcW w:w="4664"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中性笔黑</w:t>
            </w:r>
          </w:p>
        </w:tc>
        <w:tc>
          <w:tcPr>
            <w:tcW w:w="887"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300</w:t>
            </w:r>
          </w:p>
        </w:tc>
        <w:tc>
          <w:tcPr>
            <w:tcW w:w="887"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支</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17</w:t>
            </w:r>
          </w:p>
        </w:tc>
        <w:tc>
          <w:tcPr>
            <w:tcW w:w="2271"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资料袋</w:t>
            </w:r>
          </w:p>
        </w:tc>
        <w:tc>
          <w:tcPr>
            <w:tcW w:w="4664"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蓝色</w:t>
            </w:r>
          </w:p>
        </w:tc>
        <w:tc>
          <w:tcPr>
            <w:tcW w:w="887"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300</w:t>
            </w:r>
          </w:p>
        </w:tc>
        <w:tc>
          <w:tcPr>
            <w:tcW w:w="887"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18</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条幅</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长5米宽0.7米</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米</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23</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24</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24</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numPr>
          <w:numId w:val="0"/>
        </w:numPr>
        <w:spacing w:after="150" w:line="500" w:lineRule="exact"/>
        <w:jc w:val="left"/>
        <w:rPr>
          <w:rFonts w:hint="default" w:ascii="宋体" w:hAnsi="宋体" w:eastAsia="宋体" w:cs="Times New Roman"/>
          <w:b/>
          <w:bCs/>
          <w:color w:val="333333"/>
          <w:kern w:val="0"/>
          <w:sz w:val="24"/>
          <w:szCs w:val="24"/>
          <w:lang w:val="en-US" w:eastAsia="zh-CN"/>
        </w:rPr>
      </w:pPr>
      <w:r>
        <w:rPr>
          <w:rFonts w:hint="eastAsia" w:ascii="宋体" w:hAnsi="宋体" w:eastAsia="宋体" w:cs="Times New Roman"/>
          <w:b/>
          <w:bCs/>
          <w:color w:val="333333"/>
          <w:kern w:val="0"/>
          <w:sz w:val="24"/>
          <w:szCs w:val="24"/>
          <w:lang w:val="en-US" w:eastAsia="zh-CN"/>
        </w:rPr>
        <w:t>标黄带样品，4月24日下午供货</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w:t>
      </w:r>
      <w:r>
        <w:rPr>
          <w:rFonts w:hint="eastAsia" w:ascii="宋体" w:hAnsi="宋体" w:eastAsia="宋体" w:cs="Times New Roman"/>
          <w:color w:val="333333"/>
          <w:kern w:val="0"/>
          <w:sz w:val="24"/>
          <w:szCs w:val="24"/>
          <w:lang w:val="en-US" w:eastAsia="zh-CN"/>
        </w:rPr>
        <w:t>18803549358、张老师：13994584774、耿老师：15110603733、郭老师：13603540063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郭</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13835479109、董老师：13633485987、张老师：13453253469</w:t>
      </w:r>
    </w:p>
    <w:bookmarkEnd w:id="0"/>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7456C"/>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B347C32"/>
    <w:rsid w:val="2CAB0734"/>
    <w:rsid w:val="2CD12F4E"/>
    <w:rsid w:val="33675D28"/>
    <w:rsid w:val="376C2456"/>
    <w:rsid w:val="379816BF"/>
    <w:rsid w:val="39281EB1"/>
    <w:rsid w:val="3BE91A9F"/>
    <w:rsid w:val="3C9C764F"/>
    <w:rsid w:val="3EE55FC5"/>
    <w:rsid w:val="44BA6C9B"/>
    <w:rsid w:val="46054E42"/>
    <w:rsid w:val="4839390A"/>
    <w:rsid w:val="48C45851"/>
    <w:rsid w:val="49D85A7C"/>
    <w:rsid w:val="4A7647EC"/>
    <w:rsid w:val="4B192D41"/>
    <w:rsid w:val="52036897"/>
    <w:rsid w:val="52876373"/>
    <w:rsid w:val="5738449B"/>
    <w:rsid w:val="5CEC1CBA"/>
    <w:rsid w:val="6B413E99"/>
    <w:rsid w:val="6BA73E0C"/>
    <w:rsid w:val="6EAC0C09"/>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autoRedefine/>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autoRedefine/>
    <w:qFormat/>
    <w:uiPriority w:val="1"/>
    <w:pPr>
      <w:jc w:val="left"/>
    </w:pPr>
    <w:rPr>
      <w:kern w:val="0"/>
      <w:sz w:val="22"/>
      <w:lang w:eastAsia="en-US"/>
    </w:rPr>
  </w:style>
  <w:style w:type="paragraph" w:customStyle="1" w:styleId="17">
    <w:name w:val="Table Text"/>
    <w:basedOn w:val="1"/>
    <w:autoRedefine/>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278</Words>
  <Characters>1590</Characters>
  <Lines>13</Lines>
  <Paragraphs>3</Paragraphs>
  <TotalTime>17</TotalTime>
  <ScaleCrop>false</ScaleCrop>
  <LinksUpToDate>false</LinksUpToDate>
  <CharactersWithSpaces>1865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2024-04-22T08:52:02Z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056DC111087D4AA0A1F2D5D1DC1D5BE9_12</vt:lpwstr>
  </property>
</Properties>
</file>